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3D65A" w14:textId="3B526152" w:rsidR="00932E5B" w:rsidRPr="00932E5B" w:rsidRDefault="00932E5B" w:rsidP="00932E5B">
      <w:pPr>
        <w:pStyle w:val="Header"/>
        <w:rPr>
          <w:rFonts w:eastAsia="PMingLiU" w:cs="Arial"/>
          <w:sz w:val="24"/>
          <w:szCs w:val="24"/>
          <w:lang w:eastAsia="zh-CN"/>
        </w:rPr>
      </w:pPr>
      <w:bookmarkStart w:id="0" w:name="OLE_LINK138"/>
      <w:bookmarkStart w:id="1" w:name="OLE_LINK137"/>
      <w:r w:rsidRPr="00932E5B">
        <w:rPr>
          <w:rFonts w:eastAsia="PMingLiU" w:cs="Arial"/>
          <w:sz w:val="24"/>
          <w:szCs w:val="24"/>
          <w:lang w:eastAsia="zh-CN"/>
        </w:rPr>
        <w:t>3GPP TSG</w:t>
      </w:r>
      <w:r w:rsidR="00576532">
        <w:rPr>
          <w:rFonts w:eastAsia="PMingLiU" w:cs="Arial"/>
          <w:sz w:val="24"/>
          <w:szCs w:val="24"/>
          <w:lang w:eastAsia="zh-CN"/>
        </w:rPr>
        <w:t xml:space="preserve"> </w:t>
      </w:r>
      <w:r w:rsidRPr="00932E5B">
        <w:rPr>
          <w:rFonts w:eastAsia="PMingLiU" w:cs="Arial"/>
          <w:sz w:val="24"/>
          <w:szCs w:val="24"/>
          <w:lang w:eastAsia="zh-CN"/>
        </w:rPr>
        <w:t>RAN WG</w:t>
      </w:r>
      <w:r w:rsidR="00576532">
        <w:rPr>
          <w:rFonts w:eastAsia="PMingLiU" w:cs="Arial"/>
          <w:sz w:val="24"/>
          <w:szCs w:val="24"/>
          <w:lang w:eastAsia="zh-CN"/>
        </w:rPr>
        <w:t>1 Meeting</w:t>
      </w:r>
      <w:r w:rsidRPr="00932E5B">
        <w:rPr>
          <w:rFonts w:eastAsia="PMingLiU" w:cs="Arial"/>
          <w:sz w:val="24"/>
          <w:szCs w:val="24"/>
          <w:lang w:eastAsia="zh-CN"/>
        </w:rPr>
        <w:t xml:space="preserve"> #1</w:t>
      </w:r>
      <w:r w:rsidR="00576532">
        <w:rPr>
          <w:rFonts w:eastAsia="PMingLiU" w:cs="Arial"/>
          <w:sz w:val="24"/>
          <w:szCs w:val="24"/>
          <w:lang w:eastAsia="zh-CN"/>
        </w:rPr>
        <w:t>1</w:t>
      </w:r>
      <w:r w:rsidR="00106FA8">
        <w:rPr>
          <w:rFonts w:eastAsia="PMingLiU" w:cs="Arial"/>
          <w:sz w:val="24"/>
          <w:szCs w:val="24"/>
          <w:lang w:eastAsia="zh-CN"/>
        </w:rPr>
        <w:t>2</w:t>
      </w:r>
      <w:r w:rsidRPr="00932E5B">
        <w:rPr>
          <w:rFonts w:eastAsia="PMingLiU" w:cs="Arial"/>
          <w:sz w:val="24"/>
          <w:szCs w:val="24"/>
          <w:lang w:eastAsia="zh-CN"/>
        </w:rPr>
        <w:tab/>
      </w:r>
      <w:r>
        <w:rPr>
          <w:rFonts w:eastAsia="PMingLiU" w:cs="Arial"/>
          <w:sz w:val="24"/>
          <w:szCs w:val="24"/>
          <w:lang w:eastAsia="zh-CN"/>
        </w:rPr>
        <w:t xml:space="preserve">                                                                    </w:t>
      </w:r>
      <w:r w:rsidR="00355D42" w:rsidRPr="00355D42">
        <w:rPr>
          <w:rFonts w:eastAsia="PMingLiU" w:cs="Arial"/>
          <w:sz w:val="24"/>
          <w:szCs w:val="24"/>
          <w:lang w:eastAsia="zh-CN"/>
        </w:rPr>
        <w:t>R1-2301586</w:t>
      </w:r>
    </w:p>
    <w:p w14:paraId="46F2FAE9" w14:textId="270A380B" w:rsidR="00932E5B" w:rsidRPr="00932E5B" w:rsidRDefault="00106FA8" w:rsidP="00932E5B">
      <w:pPr>
        <w:pStyle w:val="Header"/>
        <w:rPr>
          <w:rFonts w:eastAsia="PMingLiU" w:cs="Arial"/>
          <w:sz w:val="24"/>
          <w:szCs w:val="24"/>
          <w:lang w:eastAsia="zh-CN"/>
        </w:rPr>
      </w:pPr>
      <w:r>
        <w:rPr>
          <w:rFonts w:eastAsia="PMingLiU" w:cs="Arial"/>
          <w:sz w:val="24"/>
          <w:szCs w:val="24"/>
          <w:lang w:eastAsia="zh-CN"/>
        </w:rPr>
        <w:t>Athens</w:t>
      </w:r>
      <w:r w:rsidR="00932E5B" w:rsidRPr="00932E5B">
        <w:rPr>
          <w:rFonts w:eastAsia="PMingLiU" w:cs="Arial"/>
          <w:sz w:val="24"/>
          <w:szCs w:val="24"/>
          <w:lang w:eastAsia="zh-CN"/>
        </w:rPr>
        <w:t xml:space="preserve">, </w:t>
      </w:r>
      <w:r>
        <w:rPr>
          <w:rFonts w:eastAsia="PMingLiU" w:cs="Arial"/>
          <w:sz w:val="24"/>
          <w:szCs w:val="24"/>
          <w:lang w:eastAsia="zh-CN"/>
        </w:rPr>
        <w:t>Greece</w:t>
      </w:r>
      <w:r w:rsidR="00932E5B" w:rsidRPr="00932E5B">
        <w:rPr>
          <w:rFonts w:eastAsia="PMingLiU" w:cs="Arial"/>
          <w:sz w:val="24"/>
          <w:szCs w:val="24"/>
          <w:lang w:eastAsia="zh-CN"/>
        </w:rPr>
        <w:t xml:space="preserve">, </w:t>
      </w:r>
      <w:r>
        <w:rPr>
          <w:rFonts w:eastAsia="PMingLiU" w:cs="Arial"/>
          <w:sz w:val="24"/>
          <w:szCs w:val="24"/>
          <w:lang w:eastAsia="zh-CN"/>
        </w:rPr>
        <w:t>February</w:t>
      </w:r>
      <w:r w:rsidR="00932E5B">
        <w:rPr>
          <w:rFonts w:eastAsia="PMingLiU" w:cs="Arial"/>
          <w:sz w:val="24"/>
          <w:szCs w:val="24"/>
          <w:lang w:eastAsia="zh-CN"/>
        </w:rPr>
        <w:t xml:space="preserve"> </w:t>
      </w:r>
      <w:r>
        <w:rPr>
          <w:rFonts w:eastAsia="PMingLiU" w:cs="Arial"/>
          <w:sz w:val="24"/>
          <w:szCs w:val="24"/>
          <w:lang w:eastAsia="zh-CN"/>
        </w:rPr>
        <w:t>27</w:t>
      </w:r>
      <w:r w:rsidR="00932E5B">
        <w:rPr>
          <w:rFonts w:eastAsia="PMingLiU" w:cs="Arial"/>
          <w:sz w:val="24"/>
          <w:szCs w:val="24"/>
          <w:lang w:eastAsia="zh-CN"/>
        </w:rPr>
        <w:t>-</w:t>
      </w:r>
      <w:r>
        <w:rPr>
          <w:rFonts w:eastAsia="PMingLiU" w:cs="Arial"/>
          <w:sz w:val="24"/>
          <w:szCs w:val="24"/>
          <w:lang w:eastAsia="zh-CN"/>
        </w:rPr>
        <w:t>March 3</w:t>
      </w:r>
      <w:r w:rsidR="00932E5B" w:rsidRPr="00932E5B">
        <w:rPr>
          <w:rFonts w:eastAsia="PMingLiU" w:cs="Arial"/>
          <w:sz w:val="24"/>
          <w:szCs w:val="24"/>
          <w:lang w:eastAsia="zh-CN"/>
        </w:rPr>
        <w:t>, 202</w:t>
      </w:r>
      <w:r>
        <w:rPr>
          <w:rFonts w:eastAsia="PMingLiU" w:cs="Arial"/>
          <w:sz w:val="24"/>
          <w:szCs w:val="24"/>
          <w:lang w:eastAsia="zh-CN"/>
        </w:rPr>
        <w:t>3</w:t>
      </w:r>
    </w:p>
    <w:p w14:paraId="5DDDA10E" w14:textId="14E87110" w:rsidR="00B65200" w:rsidRDefault="00106FA8">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cs="Arial"/>
          <w:szCs w:val="24"/>
          <w:lang w:eastAsia="zh-CN"/>
        </w:rPr>
        <w:t xml:space="preserve"> </w:t>
      </w:r>
      <w:r w:rsidR="00472615">
        <w:rPr>
          <w:rFonts w:cs="Arial"/>
          <w:szCs w:val="24"/>
          <w:lang w:eastAsia="zh-CN"/>
        </w:rPr>
        <w:tab/>
      </w:r>
    </w:p>
    <w:p w14:paraId="75F483A6" w14:textId="77777777" w:rsidR="00576532" w:rsidRPr="00C84138" w:rsidRDefault="00576532" w:rsidP="00576532">
      <w:pPr>
        <w:pStyle w:val="Header"/>
        <w:tabs>
          <w:tab w:val="center" w:pos="4536"/>
          <w:tab w:val="right" w:pos="8280"/>
          <w:tab w:val="right" w:pos="9781"/>
        </w:tabs>
        <w:ind w:right="-58"/>
        <w:jc w:val="both"/>
        <w:rPr>
          <w:rFonts w:eastAsia="宋体" w:cs="Arial"/>
          <w:bCs/>
          <w:sz w:val="24"/>
          <w:szCs w:val="22"/>
          <w:lang w:val="en-US" w:eastAsia="zh-CN"/>
        </w:rPr>
      </w:pPr>
      <w:r>
        <w:rPr>
          <w:rFonts w:cs="Arial"/>
          <w:bCs/>
          <w:sz w:val="24"/>
          <w:szCs w:val="22"/>
          <w:lang w:val="en-US"/>
        </w:rPr>
        <w:t>Agenda Item:</w:t>
      </w:r>
      <w:r>
        <w:rPr>
          <w:rFonts w:cs="Arial"/>
          <w:bCs/>
          <w:sz w:val="24"/>
          <w:szCs w:val="22"/>
          <w:lang w:val="en-US" w:eastAsia="zh-TW"/>
        </w:rPr>
        <w:t xml:space="preserve"> 9.2.1</w:t>
      </w:r>
    </w:p>
    <w:p w14:paraId="406B76E8" w14:textId="77777777" w:rsidR="00576532" w:rsidRDefault="00576532" w:rsidP="00576532">
      <w:pPr>
        <w:pStyle w:val="Header"/>
        <w:tabs>
          <w:tab w:val="center" w:pos="4536"/>
          <w:tab w:val="right" w:pos="8280"/>
          <w:tab w:val="right" w:pos="9781"/>
        </w:tabs>
        <w:ind w:right="-58"/>
        <w:jc w:val="both"/>
        <w:rPr>
          <w:rFonts w:cs="Arial"/>
          <w:bCs/>
          <w:sz w:val="24"/>
          <w:szCs w:val="22"/>
          <w:lang w:val="en-US"/>
        </w:rPr>
      </w:pPr>
      <w:r>
        <w:rPr>
          <w:rFonts w:cs="Arial"/>
          <w:bCs/>
          <w:sz w:val="24"/>
          <w:szCs w:val="22"/>
          <w:lang w:val="en-US"/>
        </w:rPr>
        <w:t>Source:</w:t>
      </w:r>
      <w:r>
        <w:rPr>
          <w:rFonts w:cs="Arial"/>
          <w:bCs/>
          <w:sz w:val="24"/>
          <w:szCs w:val="22"/>
          <w:lang w:val="en-US" w:eastAsia="zh-TW"/>
        </w:rPr>
        <w:t xml:space="preserve"> </w:t>
      </w:r>
      <w:r>
        <w:rPr>
          <w:rFonts w:cs="Arial"/>
          <w:bCs/>
          <w:sz w:val="24"/>
          <w:szCs w:val="22"/>
          <w:lang w:val="en-US"/>
        </w:rPr>
        <w:t>MediaTek Inc.</w:t>
      </w:r>
    </w:p>
    <w:p w14:paraId="75BD8901" w14:textId="7C7AC8CC" w:rsidR="00576532" w:rsidRDefault="00576532" w:rsidP="00576532">
      <w:pPr>
        <w:pStyle w:val="Header"/>
        <w:tabs>
          <w:tab w:val="center" w:pos="4536"/>
          <w:tab w:val="right" w:pos="8280"/>
          <w:tab w:val="right" w:pos="9781"/>
        </w:tabs>
        <w:ind w:left="770" w:right="-58" w:hanging="770"/>
        <w:rPr>
          <w:rFonts w:cs="Arial"/>
          <w:bCs/>
          <w:sz w:val="24"/>
          <w:szCs w:val="22"/>
          <w:lang w:val="en-US"/>
        </w:rPr>
      </w:pPr>
      <w:r>
        <w:rPr>
          <w:rFonts w:cs="Arial"/>
          <w:bCs/>
          <w:sz w:val="24"/>
          <w:szCs w:val="22"/>
          <w:lang w:val="en-US"/>
        </w:rPr>
        <w:t xml:space="preserve">Title: </w:t>
      </w:r>
      <w:bookmarkStart w:id="2" w:name="OLE_LINK34"/>
      <w:r>
        <w:rPr>
          <w:rFonts w:cs="Arial"/>
          <w:bCs/>
          <w:sz w:val="24"/>
          <w:szCs w:val="22"/>
          <w:lang w:val="en-US"/>
        </w:rPr>
        <w:t>Discussion on general aspects of AI/ML LCM</w:t>
      </w:r>
      <w:bookmarkEnd w:id="2"/>
    </w:p>
    <w:p w14:paraId="033DECB2" w14:textId="77777777" w:rsidR="00576532" w:rsidRDefault="00576532" w:rsidP="00576532">
      <w:pPr>
        <w:pStyle w:val="Header"/>
        <w:tabs>
          <w:tab w:val="center" w:pos="4536"/>
          <w:tab w:val="right" w:pos="8280"/>
          <w:tab w:val="right" w:pos="9781"/>
        </w:tabs>
        <w:spacing w:after="120"/>
        <w:ind w:right="-58"/>
        <w:jc w:val="both"/>
        <w:rPr>
          <w:rFonts w:cs="Arial"/>
          <w:bCs/>
          <w:sz w:val="24"/>
          <w:szCs w:val="22"/>
          <w:lang w:val="en-US"/>
        </w:rPr>
      </w:pPr>
      <w:r>
        <w:rPr>
          <w:rFonts w:cs="Arial"/>
          <w:bCs/>
          <w:sz w:val="24"/>
          <w:szCs w:val="22"/>
          <w:lang w:val="en-US"/>
        </w:rPr>
        <w:t>Document for:</w:t>
      </w:r>
      <w:r>
        <w:rPr>
          <w:rFonts w:cs="Arial"/>
          <w:bCs/>
          <w:sz w:val="24"/>
          <w:szCs w:val="22"/>
          <w:lang w:val="en-US" w:eastAsia="zh-TW"/>
        </w:rPr>
        <w:t xml:space="preserve"> </w:t>
      </w:r>
      <w:r>
        <w:rPr>
          <w:rFonts w:cs="Arial"/>
          <w:bCs/>
          <w:sz w:val="24"/>
          <w:szCs w:val="22"/>
          <w:lang w:val="en-US"/>
        </w:rPr>
        <w:t>Discussion &amp; Decision</w:t>
      </w:r>
    </w:p>
    <w:p w14:paraId="10DD6B00" w14:textId="77777777" w:rsidR="00B65200" w:rsidRDefault="00472615">
      <w:pPr>
        <w:pStyle w:val="Heading1"/>
        <w:overflowPunct w:val="0"/>
        <w:autoSpaceDE w:val="0"/>
        <w:autoSpaceDN w:val="0"/>
        <w:adjustRightInd w:val="0"/>
        <w:rPr>
          <w:rFonts w:eastAsia="PMingLiU" w:cs="Arial"/>
        </w:rPr>
      </w:pPr>
      <w:r>
        <w:rPr>
          <w:rFonts w:eastAsia="PMingLiU" w:cs="Arial"/>
        </w:rPr>
        <w:t>Introduction</w:t>
      </w:r>
      <w:bookmarkStart w:id="3" w:name="OLE_LINK38"/>
      <w:bookmarkStart w:id="4" w:name="OLE_LINK39"/>
      <w:bookmarkStart w:id="5" w:name="OLE_LINK37"/>
    </w:p>
    <w:bookmarkEnd w:id="3"/>
    <w:bookmarkEnd w:id="4"/>
    <w:bookmarkEnd w:id="5"/>
    <w:p w14:paraId="60F6BE40" w14:textId="77777777" w:rsidR="0001647E" w:rsidRDefault="0001647E" w:rsidP="00272CA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RAN1#110e meeting, RAN1 agreed to study the following aspects for life cycle management (LCM). </w:t>
      </w:r>
    </w:p>
    <w:tbl>
      <w:tblPr>
        <w:tblStyle w:val="TableGrid"/>
        <w:tblW w:w="0" w:type="auto"/>
        <w:tblLook w:val="04A0" w:firstRow="1" w:lastRow="0" w:firstColumn="1" w:lastColumn="0" w:noHBand="0" w:noVBand="1"/>
      </w:tblPr>
      <w:tblGrid>
        <w:gridCol w:w="10195"/>
      </w:tblGrid>
      <w:tr w:rsidR="0001647E" w14:paraId="71C2A5E7" w14:textId="77777777" w:rsidTr="0001647E">
        <w:tc>
          <w:tcPr>
            <w:tcW w:w="10195" w:type="dxa"/>
            <w:tcBorders>
              <w:top w:val="single" w:sz="4" w:space="0" w:color="auto"/>
              <w:left w:val="single" w:sz="4" w:space="0" w:color="auto"/>
              <w:bottom w:val="single" w:sz="4" w:space="0" w:color="auto"/>
              <w:right w:val="single" w:sz="4" w:space="0" w:color="auto"/>
            </w:tcBorders>
            <w:hideMark/>
          </w:tcPr>
          <w:p w14:paraId="74ED9116" w14:textId="77777777" w:rsidR="0001647E" w:rsidRDefault="0001647E">
            <w:pPr>
              <w:pStyle w:val="Caption"/>
              <w:rPr>
                <w:i/>
                <w:iCs/>
              </w:rPr>
            </w:pPr>
            <w:r>
              <w:rPr>
                <w:i/>
                <w:iCs/>
              </w:rPr>
              <w:t>Study the following aspects, including the definition of components (if needed) and necessity, in Life Cycle Management</w:t>
            </w:r>
          </w:p>
          <w:p w14:paraId="58E3F226" w14:textId="77777777" w:rsidR="0001647E" w:rsidRDefault="0001647E" w:rsidP="007430E9">
            <w:pPr>
              <w:pStyle w:val="ListParagraph"/>
              <w:numPr>
                <w:ilvl w:val="0"/>
                <w:numId w:val="15"/>
              </w:numPr>
              <w:overflowPunct/>
              <w:autoSpaceDE/>
              <w:adjustRightInd/>
              <w:spacing w:after="0"/>
              <w:textAlignment w:val="auto"/>
            </w:pPr>
            <w:r>
              <w:t>Data collection</w:t>
            </w:r>
          </w:p>
          <w:p w14:paraId="3BCD9111" w14:textId="77777777" w:rsidR="0001647E" w:rsidRDefault="0001647E" w:rsidP="007430E9">
            <w:pPr>
              <w:pStyle w:val="ListParagraph"/>
              <w:numPr>
                <w:ilvl w:val="1"/>
                <w:numId w:val="15"/>
              </w:numPr>
              <w:overflowPunct/>
              <w:autoSpaceDE/>
              <w:adjustRightInd/>
              <w:spacing w:after="0"/>
              <w:textAlignment w:val="auto"/>
            </w:pPr>
            <w:r>
              <w:t>Note: This also includes associated assistance information, if applicable.</w:t>
            </w:r>
          </w:p>
          <w:p w14:paraId="58431D47" w14:textId="77777777" w:rsidR="0001647E" w:rsidRDefault="0001647E" w:rsidP="007430E9">
            <w:pPr>
              <w:pStyle w:val="ListParagraph"/>
              <w:numPr>
                <w:ilvl w:val="0"/>
                <w:numId w:val="15"/>
              </w:numPr>
              <w:overflowPunct/>
              <w:autoSpaceDE/>
              <w:adjustRightInd/>
              <w:spacing w:after="0"/>
              <w:textAlignment w:val="auto"/>
            </w:pPr>
            <w:r>
              <w:t>Model training</w:t>
            </w:r>
          </w:p>
          <w:p w14:paraId="21C72069" w14:textId="77777777" w:rsidR="0001647E" w:rsidRDefault="0001647E" w:rsidP="007430E9">
            <w:pPr>
              <w:pStyle w:val="ListParagraph"/>
              <w:numPr>
                <w:ilvl w:val="0"/>
                <w:numId w:val="15"/>
              </w:numPr>
              <w:overflowPunct/>
              <w:autoSpaceDE/>
              <w:adjustRightInd/>
              <w:spacing w:after="0"/>
              <w:textAlignment w:val="auto"/>
            </w:pPr>
            <w:r>
              <w:t>[Model registration]</w:t>
            </w:r>
          </w:p>
          <w:p w14:paraId="6F331A08" w14:textId="77777777" w:rsidR="0001647E" w:rsidRDefault="0001647E" w:rsidP="007430E9">
            <w:pPr>
              <w:pStyle w:val="ListParagraph"/>
              <w:numPr>
                <w:ilvl w:val="0"/>
                <w:numId w:val="15"/>
              </w:numPr>
              <w:overflowPunct/>
              <w:autoSpaceDE/>
              <w:adjustRightInd/>
              <w:spacing w:after="0"/>
              <w:textAlignment w:val="auto"/>
            </w:pPr>
            <w:r>
              <w:t>Model deployment</w:t>
            </w:r>
          </w:p>
          <w:p w14:paraId="167AA676" w14:textId="77777777" w:rsidR="0001647E" w:rsidRDefault="0001647E" w:rsidP="007430E9">
            <w:pPr>
              <w:pStyle w:val="ListParagraph"/>
              <w:numPr>
                <w:ilvl w:val="1"/>
                <w:numId w:val="15"/>
              </w:numPr>
              <w:overflowPunct/>
              <w:autoSpaceDE/>
              <w:adjustRightInd/>
              <w:spacing w:after="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14:paraId="7A50B296" w14:textId="77777777" w:rsidR="0001647E" w:rsidRDefault="0001647E" w:rsidP="007430E9">
            <w:pPr>
              <w:pStyle w:val="ListParagraph"/>
              <w:numPr>
                <w:ilvl w:val="0"/>
                <w:numId w:val="15"/>
              </w:numPr>
              <w:overflowPunct/>
              <w:autoSpaceDE/>
              <w:adjustRightInd/>
              <w:spacing w:after="0"/>
              <w:textAlignment w:val="auto"/>
            </w:pPr>
            <w:r>
              <w:t>UE capability and [Model configuration]</w:t>
            </w:r>
          </w:p>
          <w:p w14:paraId="04E02DC4" w14:textId="77777777" w:rsidR="0001647E" w:rsidRDefault="0001647E" w:rsidP="007430E9">
            <w:pPr>
              <w:pStyle w:val="ListParagraph"/>
              <w:numPr>
                <w:ilvl w:val="0"/>
                <w:numId w:val="15"/>
              </w:numPr>
              <w:overflowPunct/>
              <w:autoSpaceDE/>
              <w:adjustRightInd/>
              <w:spacing w:after="0"/>
              <w:textAlignment w:val="auto"/>
            </w:pPr>
            <w:r>
              <w:t>Model inference operation</w:t>
            </w:r>
          </w:p>
          <w:p w14:paraId="274862B0" w14:textId="77777777" w:rsidR="0001647E" w:rsidRDefault="0001647E" w:rsidP="007430E9">
            <w:pPr>
              <w:pStyle w:val="ListParagraph"/>
              <w:numPr>
                <w:ilvl w:val="0"/>
                <w:numId w:val="15"/>
              </w:numPr>
              <w:overflowPunct/>
              <w:autoSpaceDE/>
              <w:adjustRightInd/>
              <w:spacing w:after="0"/>
              <w:textAlignment w:val="auto"/>
            </w:pPr>
            <w:r>
              <w:t>Model selection, activation, deactivation, switching, and fallback operation</w:t>
            </w:r>
          </w:p>
          <w:p w14:paraId="1EFED367" w14:textId="77777777" w:rsidR="0001647E" w:rsidRDefault="0001647E" w:rsidP="007430E9">
            <w:pPr>
              <w:pStyle w:val="ListParagraph"/>
              <w:numPr>
                <w:ilvl w:val="1"/>
                <w:numId w:val="15"/>
              </w:numPr>
              <w:overflowPunct/>
              <w:autoSpaceDE/>
              <w:adjustRightInd/>
              <w:spacing w:after="0"/>
              <w:textAlignment w:val="auto"/>
              <w:rPr>
                <w:strike/>
              </w:rPr>
            </w:pPr>
            <w:r>
              <w:rPr>
                <w:rFonts w:eastAsia="等线"/>
                <w:strike/>
                <w:lang w:eastAsia="zh-CN"/>
              </w:rPr>
              <w:t>Note: some of them to be refined</w:t>
            </w:r>
          </w:p>
          <w:p w14:paraId="3100EB9D" w14:textId="77777777" w:rsidR="0001647E" w:rsidRDefault="0001647E" w:rsidP="007430E9">
            <w:pPr>
              <w:pStyle w:val="ListParagraph"/>
              <w:numPr>
                <w:ilvl w:val="0"/>
                <w:numId w:val="15"/>
              </w:numPr>
              <w:overflowPunct/>
              <w:autoSpaceDE/>
              <w:adjustRightInd/>
              <w:spacing w:after="0"/>
              <w:textAlignment w:val="auto"/>
            </w:pPr>
            <w:r>
              <w:t>Model monitoring</w:t>
            </w:r>
          </w:p>
          <w:p w14:paraId="0B5BADAC" w14:textId="77777777" w:rsidR="0001647E" w:rsidRDefault="0001647E" w:rsidP="007430E9">
            <w:pPr>
              <w:pStyle w:val="ListParagraph"/>
              <w:numPr>
                <w:ilvl w:val="0"/>
                <w:numId w:val="15"/>
              </w:numPr>
              <w:overflowPunct/>
              <w:autoSpaceDE/>
              <w:adjustRightInd/>
              <w:spacing w:after="0"/>
              <w:textAlignment w:val="auto"/>
            </w:pPr>
            <w:r>
              <w:t>Model update</w:t>
            </w:r>
          </w:p>
          <w:p w14:paraId="57224579" w14:textId="77777777" w:rsidR="0001647E" w:rsidRDefault="0001647E" w:rsidP="007430E9">
            <w:pPr>
              <w:pStyle w:val="ListParagraph"/>
              <w:numPr>
                <w:ilvl w:val="1"/>
                <w:numId w:val="15"/>
              </w:numPr>
              <w:overflowPunct/>
              <w:autoSpaceDE/>
              <w:adjustRightInd/>
              <w:spacing w:after="0"/>
              <w:textAlignment w:val="auto"/>
            </w:pPr>
            <w:r>
              <w:t>Note: Terminology is to be defined. This includes model finetuning, retraining, and re-development via online/offline training.</w:t>
            </w:r>
          </w:p>
          <w:p w14:paraId="58D01051" w14:textId="77777777" w:rsidR="0001647E" w:rsidRDefault="0001647E" w:rsidP="007430E9">
            <w:pPr>
              <w:pStyle w:val="ListParagraph"/>
              <w:numPr>
                <w:ilvl w:val="0"/>
                <w:numId w:val="15"/>
              </w:numPr>
              <w:overflowPunct/>
              <w:autoSpaceDE/>
              <w:adjustRightInd/>
              <w:spacing w:after="0"/>
              <w:textAlignment w:val="auto"/>
            </w:pPr>
            <w:r>
              <w:t>Model transfer</w:t>
            </w:r>
          </w:p>
          <w:p w14:paraId="410ED9B4" w14:textId="77777777" w:rsidR="0001647E" w:rsidRDefault="0001647E" w:rsidP="007430E9">
            <w:pPr>
              <w:pStyle w:val="ListParagraph"/>
              <w:numPr>
                <w:ilvl w:val="0"/>
                <w:numId w:val="15"/>
              </w:numPr>
              <w:overflowPunct/>
              <w:autoSpaceDE/>
              <w:adjustRightInd/>
              <w:spacing w:after="0"/>
              <w:textAlignment w:val="auto"/>
            </w:pPr>
            <w:r>
              <w:t>UE capability</w:t>
            </w:r>
          </w:p>
        </w:tc>
      </w:tr>
    </w:tbl>
    <w:p w14:paraId="0FAC5CFB" w14:textId="77777777" w:rsidR="006348C0" w:rsidRDefault="008B0C7C" w:rsidP="006348C0">
      <w:pPr>
        <w:spacing w:before="120" w:after="120"/>
        <w:jc w:val="both"/>
        <w:rPr>
          <w:rFonts w:ascii="Times New Roman" w:hAnsi="Times New Roman"/>
          <w:sz w:val="20"/>
          <w:szCs w:val="20"/>
          <w:lang w:eastAsia="zh-CN"/>
        </w:rPr>
      </w:pPr>
      <w:r>
        <w:rPr>
          <w:rFonts w:ascii="Times New Roman" w:hAnsi="Times New Roman"/>
          <w:sz w:val="20"/>
          <w:szCs w:val="20"/>
          <w:lang w:eastAsia="zh-CN"/>
        </w:rPr>
        <w:t>In RAN</w:t>
      </w:r>
      <w:r w:rsidR="00341525">
        <w:rPr>
          <w:rFonts w:ascii="Times New Roman" w:hAnsi="Times New Roman"/>
          <w:sz w:val="20"/>
          <w:szCs w:val="20"/>
          <w:lang w:eastAsia="zh-CN"/>
        </w:rPr>
        <w:t>1</w:t>
      </w:r>
      <w:r>
        <w:rPr>
          <w:rFonts w:ascii="Times New Roman" w:hAnsi="Times New Roman"/>
          <w:sz w:val="20"/>
          <w:szCs w:val="20"/>
          <w:lang w:eastAsia="zh-CN"/>
        </w:rPr>
        <w:t>#11</w:t>
      </w:r>
      <w:r w:rsidR="00341525">
        <w:rPr>
          <w:rFonts w:ascii="Times New Roman" w:hAnsi="Times New Roman"/>
          <w:sz w:val="20"/>
          <w:szCs w:val="20"/>
          <w:lang w:eastAsia="zh-CN"/>
        </w:rPr>
        <w:t>0</w:t>
      </w:r>
      <w:r>
        <w:rPr>
          <w:rFonts w:ascii="Times New Roman" w:hAnsi="Times New Roman"/>
          <w:sz w:val="20"/>
          <w:szCs w:val="20"/>
          <w:lang w:eastAsia="zh-CN"/>
        </w:rPr>
        <w:t xml:space="preserve">bis-e meeting, </w:t>
      </w:r>
      <w:r w:rsidR="00341525">
        <w:rPr>
          <w:rFonts w:ascii="Times New Roman" w:hAnsi="Times New Roman"/>
          <w:sz w:val="20"/>
          <w:szCs w:val="20"/>
          <w:lang w:eastAsia="zh-CN"/>
        </w:rPr>
        <w:t xml:space="preserve">RAN1 </w:t>
      </w:r>
      <w:r w:rsidR="009157CA">
        <w:rPr>
          <w:rFonts w:ascii="Times New Roman" w:hAnsi="Times New Roman"/>
          <w:sz w:val="20"/>
          <w:szCs w:val="20"/>
          <w:lang w:eastAsia="zh-CN"/>
        </w:rPr>
        <w:t xml:space="preserve">clarified the boundaries between different collaboration levels, i.e., level x/y and level y/z. Furthermore, RAN1 made </w:t>
      </w:r>
      <w:r w:rsidR="00341525">
        <w:rPr>
          <w:rFonts w:ascii="Times New Roman" w:hAnsi="Times New Roman"/>
          <w:sz w:val="20"/>
          <w:szCs w:val="20"/>
          <w:lang w:eastAsia="zh-CN"/>
        </w:rPr>
        <w:t xml:space="preserve">much progress on the different </w:t>
      </w:r>
      <w:r w:rsidR="003428E1">
        <w:rPr>
          <w:rFonts w:ascii="Times New Roman" w:hAnsi="Times New Roman"/>
          <w:sz w:val="20"/>
          <w:szCs w:val="20"/>
          <w:lang w:eastAsia="zh-CN"/>
        </w:rPr>
        <w:t>components</w:t>
      </w:r>
      <w:r w:rsidR="00341525">
        <w:rPr>
          <w:rFonts w:ascii="Times New Roman" w:hAnsi="Times New Roman"/>
          <w:sz w:val="20"/>
          <w:szCs w:val="20"/>
          <w:lang w:eastAsia="zh-CN"/>
        </w:rPr>
        <w:t xml:space="preserve"> of LCM</w:t>
      </w:r>
      <w:r w:rsidR="009157CA">
        <w:rPr>
          <w:rFonts w:ascii="Times New Roman" w:hAnsi="Times New Roman"/>
          <w:sz w:val="20"/>
          <w:szCs w:val="20"/>
          <w:lang w:eastAsia="zh-CN"/>
        </w:rPr>
        <w:t xml:space="preserve">, </w:t>
      </w:r>
      <w:r w:rsidR="003428E1">
        <w:rPr>
          <w:rFonts w:ascii="Times New Roman" w:hAnsi="Times New Roman"/>
          <w:sz w:val="20"/>
          <w:szCs w:val="20"/>
          <w:lang w:eastAsia="zh-CN"/>
        </w:rPr>
        <w:t>especially for</w:t>
      </w:r>
      <w:r w:rsidR="009157CA">
        <w:rPr>
          <w:rFonts w:ascii="Times New Roman" w:hAnsi="Times New Roman"/>
          <w:sz w:val="20"/>
          <w:szCs w:val="20"/>
          <w:lang w:eastAsia="zh-CN"/>
        </w:rPr>
        <w:t xml:space="preserve"> model </w:t>
      </w:r>
      <w:r w:rsidR="009157CA" w:rsidRPr="009157CA">
        <w:rPr>
          <w:rFonts w:ascii="Times New Roman" w:hAnsi="Times New Roman"/>
          <w:sz w:val="20"/>
          <w:szCs w:val="20"/>
          <w:lang w:eastAsia="zh-CN"/>
        </w:rPr>
        <w:t>selection, activation, deactivation, switching, and fallback</w:t>
      </w:r>
      <w:r w:rsidR="009157CA">
        <w:rPr>
          <w:rFonts w:ascii="Times New Roman" w:hAnsi="Times New Roman"/>
          <w:sz w:val="20"/>
          <w:szCs w:val="20"/>
          <w:lang w:eastAsia="zh-CN"/>
        </w:rPr>
        <w:t>, model monitoring</w:t>
      </w:r>
      <w:r w:rsidR="003428E1">
        <w:rPr>
          <w:rFonts w:ascii="Times New Roman" w:hAnsi="Times New Roman"/>
          <w:sz w:val="20"/>
          <w:szCs w:val="20"/>
          <w:lang w:eastAsia="zh-CN"/>
        </w:rPr>
        <w:t>. RAN1 agreed to study</w:t>
      </w:r>
      <w:r w:rsidR="009157CA">
        <w:rPr>
          <w:rFonts w:ascii="Times New Roman" w:hAnsi="Times New Roman"/>
          <w:sz w:val="20"/>
          <w:szCs w:val="20"/>
          <w:lang w:eastAsia="zh-CN"/>
        </w:rPr>
        <w:t xml:space="preserve"> </w:t>
      </w:r>
      <w:r w:rsidR="009157CA" w:rsidRPr="003428E1">
        <w:rPr>
          <w:rFonts w:ascii="Times New Roman" w:hAnsi="Times New Roman"/>
          <w:sz w:val="20"/>
          <w:szCs w:val="20"/>
          <w:lang w:eastAsia="zh-CN"/>
        </w:rPr>
        <w:t>various approaches for achieving good performance across different scenarios/configurations/sites</w:t>
      </w:r>
      <w:r w:rsidR="003428E1">
        <w:rPr>
          <w:rFonts w:ascii="Times New Roman" w:hAnsi="Times New Roman"/>
          <w:sz w:val="20"/>
          <w:szCs w:val="20"/>
          <w:lang w:eastAsia="zh-CN"/>
        </w:rPr>
        <w:t xml:space="preserve"> and to consider </w:t>
      </w:r>
      <w:r w:rsidR="003428E1" w:rsidRPr="003428E1">
        <w:rPr>
          <w:rFonts w:ascii="Times New Roman" w:hAnsi="Times New Roman"/>
          <w:sz w:val="20"/>
          <w:szCs w:val="20"/>
          <w:lang w:eastAsia="zh-CN"/>
        </w:rPr>
        <w:t>additional aspects for the initial list of common KPIs for evaluating performance benefits of AI/ML</w:t>
      </w:r>
      <w:r w:rsidR="003428E1">
        <w:rPr>
          <w:rFonts w:ascii="Times New Roman" w:hAnsi="Times New Roman"/>
          <w:sz w:val="20"/>
          <w:szCs w:val="20"/>
          <w:lang w:eastAsia="zh-CN"/>
        </w:rPr>
        <w:t>.</w:t>
      </w:r>
    </w:p>
    <w:p w14:paraId="2390AD3C" w14:textId="3E752B50" w:rsidR="006348C0" w:rsidRPr="006348C0" w:rsidRDefault="00106FA8" w:rsidP="006348C0">
      <w:pPr>
        <w:spacing w:before="120" w:after="120"/>
        <w:jc w:val="both"/>
        <w:rPr>
          <w:rFonts w:ascii="Times New Roman" w:hAnsi="Times New Roman"/>
          <w:sz w:val="20"/>
          <w:szCs w:val="20"/>
          <w:lang w:eastAsia="zh-CN"/>
        </w:rPr>
      </w:pPr>
      <w:r>
        <w:rPr>
          <w:rFonts w:ascii="Times New Roman" w:hAnsi="Times New Roman"/>
          <w:sz w:val="20"/>
          <w:szCs w:val="20"/>
          <w:lang w:eastAsia="zh-CN"/>
        </w:rPr>
        <w:t>In RAN1</w:t>
      </w:r>
      <w:r w:rsidR="00461EB4">
        <w:rPr>
          <w:rFonts w:ascii="Times New Roman" w:hAnsi="Times New Roman"/>
          <w:sz w:val="20"/>
          <w:szCs w:val="20"/>
          <w:lang w:eastAsia="zh-CN"/>
        </w:rPr>
        <w:t xml:space="preserve">#111 meeting, RAN1 decided </w:t>
      </w:r>
      <w:r w:rsidR="006348C0">
        <w:rPr>
          <w:rFonts w:ascii="Times New Roman" w:hAnsi="Times New Roman"/>
          <w:sz w:val="20"/>
          <w:szCs w:val="20"/>
          <w:lang w:eastAsia="zh-CN"/>
        </w:rPr>
        <w:t xml:space="preserve">to study both </w:t>
      </w:r>
      <w:r w:rsidR="006348C0" w:rsidRPr="006348C0">
        <w:rPr>
          <w:rFonts w:ascii="Times New Roman" w:hAnsi="Times New Roman"/>
          <w:sz w:val="20"/>
          <w:szCs w:val="20"/>
          <w:lang w:eastAsia="zh-CN"/>
        </w:rPr>
        <w:t>functionality-based</w:t>
      </w:r>
      <w:r w:rsidR="006348C0">
        <w:rPr>
          <w:rFonts w:ascii="Times New Roman" w:hAnsi="Times New Roman"/>
          <w:sz w:val="20"/>
          <w:szCs w:val="20"/>
          <w:lang w:eastAsia="zh-CN"/>
        </w:rPr>
        <w:t xml:space="preserve"> and </w:t>
      </w:r>
      <w:r w:rsidR="006348C0" w:rsidRPr="006348C0">
        <w:rPr>
          <w:rFonts w:ascii="Times New Roman" w:hAnsi="Times New Roman"/>
          <w:sz w:val="20"/>
          <w:szCs w:val="20"/>
          <w:lang w:eastAsia="zh-CN"/>
        </w:rPr>
        <w:t>model-ID-based</w:t>
      </w:r>
      <w:r w:rsidR="006348C0">
        <w:rPr>
          <w:rFonts w:ascii="Times New Roman" w:hAnsi="Times New Roman"/>
          <w:sz w:val="20"/>
          <w:szCs w:val="20"/>
          <w:lang w:eastAsia="zh-CN"/>
        </w:rPr>
        <w:t xml:space="preserve"> LCM. Furthermore, RAN1 made the working assumption for the definitions of ‘proprietary model’ and ‘open-format model’, both of which are considered </w:t>
      </w:r>
      <w:r w:rsidR="006348C0" w:rsidRPr="006348C0">
        <w:rPr>
          <w:rFonts w:ascii="Times New Roman" w:hAnsi="Times New Roman"/>
          <w:sz w:val="20"/>
          <w:szCs w:val="20"/>
          <w:lang w:eastAsia="zh-CN"/>
        </w:rPr>
        <w:t>as two separate model format categories for RAN1 discussion</w:t>
      </w:r>
      <w:r w:rsidR="006348C0">
        <w:rPr>
          <w:rFonts w:ascii="Times New Roman" w:hAnsi="Times New Roman"/>
          <w:sz w:val="20"/>
          <w:szCs w:val="20"/>
          <w:lang w:eastAsia="zh-CN"/>
        </w:rPr>
        <w:t xml:space="preserve">. RAN1 also made the working assumption for the definitions of ‘model identification’ and ‘functionality identification’ as well as ‘model update’ and ‘model parameter update’. </w:t>
      </w:r>
    </w:p>
    <w:p w14:paraId="26241C3A" w14:textId="29654F51" w:rsidR="00B65BD3" w:rsidRPr="00C84138" w:rsidRDefault="003428E1" w:rsidP="00984DAF">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n this contribution, we share our views on different aspects of LCM.</w:t>
      </w:r>
      <w:r w:rsidR="00B97478">
        <w:rPr>
          <w:rFonts w:ascii="Times New Roman" w:hAnsi="Times New Roman"/>
          <w:sz w:val="20"/>
          <w:szCs w:val="20"/>
          <w:lang w:eastAsia="zh-CN"/>
        </w:rPr>
        <w:t xml:space="preserve">  </w:t>
      </w:r>
      <w:bookmarkStart w:id="6" w:name="_Hlk110588814"/>
    </w:p>
    <w:bookmarkEnd w:id="6"/>
    <w:p w14:paraId="5C359E27" w14:textId="346670A8" w:rsidR="00DB54B4" w:rsidRDefault="008A4E00" w:rsidP="00DB54B4">
      <w:pPr>
        <w:pStyle w:val="Heading1"/>
        <w:overflowPunct w:val="0"/>
        <w:autoSpaceDE w:val="0"/>
        <w:autoSpaceDN w:val="0"/>
        <w:adjustRightInd w:val="0"/>
        <w:spacing w:before="0" w:after="120"/>
        <w:rPr>
          <w:rFonts w:eastAsia="PMingLiU" w:cs="Arial"/>
        </w:rPr>
      </w:pPr>
      <w:r>
        <w:rPr>
          <w:rFonts w:eastAsia="PMingLiU" w:cs="Arial"/>
        </w:rPr>
        <w:t xml:space="preserve">LCM </w:t>
      </w:r>
    </w:p>
    <w:p w14:paraId="439E440D" w14:textId="5A3979BC" w:rsidR="0001647E" w:rsidRDefault="000C19E3" w:rsidP="007430E9">
      <w:pPr>
        <w:pStyle w:val="Heading2"/>
        <w:numPr>
          <w:ilvl w:val="1"/>
          <w:numId w:val="8"/>
        </w:numPr>
        <w:tabs>
          <w:tab w:val="clear" w:pos="432"/>
          <w:tab w:val="left" w:pos="420"/>
        </w:tabs>
        <w:rPr>
          <w:rFonts w:eastAsia="PMingLiU"/>
          <w:sz w:val="28"/>
          <w:szCs w:val="28"/>
        </w:rPr>
      </w:pPr>
      <w:bookmarkStart w:id="7" w:name="OLE_LINK12"/>
      <w:r>
        <w:rPr>
          <w:rFonts w:eastAsia="PMingLiU"/>
          <w:sz w:val="28"/>
          <w:szCs w:val="28"/>
        </w:rPr>
        <w:t>Common and Use Case Specific Aspects</w:t>
      </w:r>
    </w:p>
    <w:bookmarkEnd w:id="7"/>
    <w:p w14:paraId="1D05E7AC" w14:textId="749374A0" w:rsidR="00F57F0E" w:rsidRDefault="00635E77" w:rsidP="0001647E">
      <w:pPr>
        <w:spacing w:before="120" w:after="120"/>
        <w:jc w:val="both"/>
        <w:rPr>
          <w:rFonts w:ascii="Times New Roman" w:hAnsi="Times New Roman"/>
          <w:sz w:val="20"/>
          <w:szCs w:val="20"/>
          <w:lang w:eastAsia="zh-CN"/>
        </w:rPr>
      </w:pPr>
      <w:r>
        <w:rPr>
          <w:rFonts w:ascii="Times New Roman" w:hAnsi="Times New Roman"/>
          <w:sz w:val="20"/>
          <w:szCs w:val="20"/>
          <w:lang w:eastAsia="zh-CN"/>
        </w:rPr>
        <w:t>In previous meetings, we observed that some components of LCM were discussed in both</w:t>
      </w:r>
      <w:r w:rsidR="00480DF6">
        <w:rPr>
          <w:rFonts w:ascii="Times New Roman" w:hAnsi="Times New Roman"/>
          <w:sz w:val="20"/>
          <w:szCs w:val="20"/>
          <w:lang w:eastAsia="zh-CN"/>
        </w:rPr>
        <w:t xml:space="preserve"> agenda items of the</w:t>
      </w:r>
      <w:r>
        <w:rPr>
          <w:rFonts w:ascii="Times New Roman" w:hAnsi="Times New Roman"/>
          <w:sz w:val="20"/>
          <w:szCs w:val="20"/>
          <w:lang w:eastAsia="zh-CN"/>
        </w:rPr>
        <w:t xml:space="preserve"> general </w:t>
      </w:r>
      <w:r w:rsidR="00480DF6">
        <w:rPr>
          <w:rFonts w:ascii="Times New Roman" w:hAnsi="Times New Roman"/>
          <w:sz w:val="20"/>
          <w:szCs w:val="20"/>
          <w:lang w:eastAsia="zh-CN"/>
        </w:rPr>
        <w:t>aspects</w:t>
      </w:r>
      <w:r>
        <w:rPr>
          <w:rFonts w:ascii="Times New Roman" w:hAnsi="Times New Roman"/>
          <w:sz w:val="20"/>
          <w:szCs w:val="20"/>
          <w:lang w:eastAsia="zh-CN"/>
        </w:rPr>
        <w:t xml:space="preserve"> and use case</w:t>
      </w:r>
      <w:r w:rsidR="00480DF6">
        <w:rPr>
          <w:rFonts w:ascii="Times New Roman" w:hAnsi="Times New Roman"/>
          <w:sz w:val="20"/>
          <w:szCs w:val="20"/>
          <w:lang w:eastAsia="zh-CN"/>
        </w:rPr>
        <w:t xml:space="preserve"> specific aspects. Therefore, some discussions may be duplicated and achieved overlapped agreements. It will help the discussion if we can split the LCM components to general aspects and use case specific aspects in</w:t>
      </w:r>
      <w:r w:rsidR="00F57F0E">
        <w:rPr>
          <w:rFonts w:ascii="Times New Roman" w:hAnsi="Times New Roman"/>
          <w:sz w:val="20"/>
          <w:szCs w:val="20"/>
          <w:lang w:eastAsia="zh-CN"/>
        </w:rPr>
        <w:t xml:space="preserve"> a clearer way.</w:t>
      </w:r>
    </w:p>
    <w:p w14:paraId="08F1C17E" w14:textId="06956AF5"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Although one-sided and two-sided model are defined as two types of inference operations, the ways for data collection, model training, model deployment, model monitoring, model update and model transfer are distinctively different between one-sided and two-sided model. </w:t>
      </w:r>
    </w:p>
    <w:p w14:paraId="3D98B1BA" w14:textId="37A093F1"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model inference, the AI/ML operation for one-sided and two-sided model is totally different. For two-sided mode, inference is performed jointly across the UE and the network, </w:t>
      </w:r>
      <w:r w:rsidR="000E6D25" w:rsidRPr="00635E77">
        <w:rPr>
          <w:rFonts w:ascii="Times New Roman" w:hAnsi="Times New Roman"/>
          <w:sz w:val="20"/>
          <w:szCs w:val="20"/>
          <w:lang w:eastAsia="zh-CN"/>
        </w:rPr>
        <w:t>i.e.</w:t>
      </w:r>
      <w:r w:rsidRPr="00635E77">
        <w:rPr>
          <w:rFonts w:ascii="Times New Roman" w:hAnsi="Times New Roman"/>
          <w:sz w:val="20"/>
          <w:szCs w:val="20"/>
          <w:lang w:eastAsia="zh-CN"/>
        </w:rPr>
        <w:t xml:space="preserve">, the first part of inference is firstly performed by UE and then the remaining part is performed by </w:t>
      </w:r>
      <w:proofErr w:type="spellStart"/>
      <w:r w:rsidRPr="00635E77">
        <w:rPr>
          <w:rFonts w:ascii="Times New Roman" w:hAnsi="Times New Roman"/>
          <w:sz w:val="20"/>
          <w:szCs w:val="20"/>
          <w:lang w:eastAsia="zh-CN"/>
        </w:rPr>
        <w:t>gNB</w:t>
      </w:r>
      <w:proofErr w:type="spellEnd"/>
      <w:r w:rsidRPr="00635E77">
        <w:rPr>
          <w:rFonts w:ascii="Times New Roman" w:hAnsi="Times New Roman"/>
          <w:sz w:val="20"/>
          <w:szCs w:val="20"/>
          <w:lang w:eastAsia="zh-CN"/>
        </w:rPr>
        <w:t>, or vice versa.</w:t>
      </w:r>
    </w:p>
    <w:p w14:paraId="25E6F3D4" w14:textId="61FC0630"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lastRenderedPageBreak/>
        <w:t>For CSI compression with two-sided model, three types of training collaborations were identified</w:t>
      </w:r>
      <w:r w:rsidR="00F57F0E">
        <w:rPr>
          <w:rFonts w:ascii="Times New Roman" w:hAnsi="Times New Roman"/>
          <w:sz w:val="20"/>
          <w:szCs w:val="20"/>
          <w:lang w:eastAsia="zh-CN"/>
        </w:rPr>
        <w:t xml:space="preserve"> and the procedures for different training approaches were discussed and agreed for CSI compression enhancement.</w:t>
      </w:r>
    </w:p>
    <w:p w14:paraId="735425E8" w14:textId="2658473D"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one-sided model, modal training is only performed at one side, e.g.  UE side or network side. For example, for the sub use case BM-Case1 and BM-Case2, two alternatives are agreed, i.e., Alt.1: AI/ML model training at NW side; Alt.2: AI/ML model training at UE side. It is observed that the training process for one-sided and two-sided model are different and model training for two-sided model is more complicated than one-sided model. </w:t>
      </w:r>
    </w:p>
    <w:p w14:paraId="7E3F2F69" w14:textId="131049A2"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data collection, </w:t>
      </w:r>
      <w:r w:rsidR="000E6D25">
        <w:rPr>
          <w:rFonts w:ascii="Times New Roman" w:hAnsi="Times New Roman"/>
          <w:sz w:val="20"/>
          <w:szCs w:val="20"/>
          <w:lang w:eastAsia="zh-CN"/>
        </w:rPr>
        <w:t xml:space="preserve">the general aspects need to be considered commonly for different use cases. The general aspects include the purposes of data collection, the requirements of data collection as well as the possible ways to perform data collection. However, the requirements and detailed procedure of data collection may be different for different use cases. Taking data collection for training for </w:t>
      </w:r>
      <w:r w:rsidR="00FC2F4E">
        <w:rPr>
          <w:rFonts w:ascii="Times New Roman" w:hAnsi="Times New Roman"/>
          <w:sz w:val="20"/>
          <w:szCs w:val="20"/>
          <w:lang w:eastAsia="zh-CN"/>
        </w:rPr>
        <w:t xml:space="preserve">example, if </w:t>
      </w:r>
      <w:r w:rsidR="00FC2F4E" w:rsidRPr="00635E77">
        <w:rPr>
          <w:rFonts w:ascii="Times New Roman" w:hAnsi="Times New Roman"/>
          <w:sz w:val="20"/>
          <w:szCs w:val="20"/>
          <w:lang w:eastAsia="zh-CN"/>
        </w:rPr>
        <w:t>model</w:t>
      </w:r>
      <w:r w:rsidRPr="00635E77">
        <w:rPr>
          <w:rFonts w:ascii="Times New Roman" w:hAnsi="Times New Roman"/>
          <w:sz w:val="20"/>
          <w:szCs w:val="20"/>
          <w:lang w:eastAsia="zh-CN"/>
        </w:rPr>
        <w:t xml:space="preserve"> is trained at one side, e.g., Type1 training for the two-sided model or training for one-sided model, it is very likely that the data is collected and stored at the side where training is performed. If model is trained at both sides, e.g., Type 2 and Type 3 training for the two-sided model, the dataset may be shared or separately owned by both sides. How to share the dataset or separately collect the data for two-sided model should be further studied. </w:t>
      </w:r>
    </w:p>
    <w:p w14:paraId="590AD258" w14:textId="6D4C1D67" w:rsidR="0001647E" w:rsidRPr="00635E77"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The mechanism of model monitoring both one-sided and two-sided model may also be different. The purpose of model monitoring is to monitor the inference performance of the AI/ML model, which may trigger model update, i.e., re</w:t>
      </w:r>
      <w:r w:rsidR="00FC2F4E">
        <w:rPr>
          <w:rFonts w:ascii="Times New Roman" w:hAnsi="Times New Roman"/>
          <w:sz w:val="20"/>
          <w:szCs w:val="20"/>
          <w:lang w:eastAsia="zh-CN"/>
        </w:rPr>
        <w:t>-</w:t>
      </w:r>
      <w:r w:rsidRPr="00635E77">
        <w:rPr>
          <w:rFonts w:ascii="Times New Roman" w:hAnsi="Times New Roman"/>
          <w:sz w:val="20"/>
          <w:szCs w:val="20"/>
          <w:lang w:eastAsia="zh-CN"/>
        </w:rPr>
        <w:t xml:space="preserve">train or fine tune an AI/ML model to improve the model inference performance. The input of the model monitoring function is the output of the inference function. The model monitoring function should try to derive the intermediate KPIs or the system performance to evaluate the inference performance. The output of the model monitoring function is the decision on whether to retain or fine-tune the AI/ML model. The decision should be passed to the training function. For one-sided model, if model training and model inference are located at the same entity, model monitoring at least for intermediate KPI is performed by the same entity. For two-sided model, where to locate the monitoring function needs to be studied further with following possibilities, i.e., model monitoring at UE side, network side or both sides. </w:t>
      </w:r>
    </w:p>
    <w:p w14:paraId="0F3455E9" w14:textId="45B80A4C"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Considering the differences between one-sided and two-sided model in terms of data collection, model training, model monitoring and model inference, it is straightforward to study LCM for one-sided model and two-sided model separately</w:t>
      </w:r>
      <w:r w:rsidR="00064F0E">
        <w:rPr>
          <w:rFonts w:ascii="Times New Roman" w:hAnsi="Times New Roman"/>
          <w:sz w:val="20"/>
          <w:szCs w:val="20"/>
          <w:lang w:eastAsia="zh-CN"/>
        </w:rPr>
        <w:t xml:space="preserve"> for different use cases</w:t>
      </w:r>
      <w:r w:rsidRPr="00635E77">
        <w:rPr>
          <w:rFonts w:ascii="Times New Roman" w:hAnsi="Times New Roman"/>
          <w:sz w:val="20"/>
          <w:szCs w:val="20"/>
          <w:lang w:eastAsia="zh-CN"/>
        </w:rPr>
        <w:t xml:space="preserve">.  </w:t>
      </w:r>
      <w:r w:rsidR="00064F0E">
        <w:rPr>
          <w:rFonts w:ascii="Times New Roman" w:hAnsi="Times New Roman"/>
          <w:sz w:val="20"/>
          <w:szCs w:val="20"/>
          <w:lang w:eastAsia="zh-CN"/>
        </w:rPr>
        <w:t xml:space="preserve">Then we can discuss later what can be abstracted from the use case specific conclusions as general aspects for LCM. </w:t>
      </w:r>
    </w:p>
    <w:p w14:paraId="65D07A3F" w14:textId="6632927D" w:rsidR="0001647E" w:rsidRPr="00635E77" w:rsidRDefault="0001647E" w:rsidP="0001647E">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1: </w:t>
      </w:r>
      <w:bookmarkStart w:id="8" w:name="OLE_LINK128"/>
      <w:r w:rsidR="000C19E3">
        <w:rPr>
          <w:rFonts w:ascii="Times New Roman" w:eastAsia="宋体" w:hAnsi="Times New Roman"/>
          <w:b/>
          <w:bCs/>
          <w:sz w:val="20"/>
          <w:szCs w:val="20"/>
          <w:lang w:eastAsia="zh-CN"/>
        </w:rPr>
        <w:t xml:space="preserve">The mechanisms for </w:t>
      </w:r>
      <w:r w:rsidRPr="00635E77">
        <w:rPr>
          <w:rFonts w:ascii="Times New Roman" w:eastAsia="宋体" w:hAnsi="Times New Roman"/>
          <w:b/>
          <w:bCs/>
          <w:sz w:val="20"/>
          <w:szCs w:val="20"/>
          <w:lang w:eastAsia="zh-CN"/>
        </w:rPr>
        <w:t>data collection, model training, model monitoring and model inference</w:t>
      </w:r>
      <w:bookmarkEnd w:id="8"/>
      <w:r w:rsidR="00064F0E">
        <w:rPr>
          <w:rFonts w:ascii="Times New Roman" w:eastAsia="宋体" w:hAnsi="Times New Roman"/>
          <w:b/>
          <w:bCs/>
          <w:sz w:val="20"/>
          <w:szCs w:val="20"/>
          <w:lang w:eastAsia="zh-CN"/>
        </w:rPr>
        <w:t xml:space="preserve"> </w:t>
      </w:r>
      <w:r w:rsidR="00013BD6">
        <w:rPr>
          <w:rFonts w:ascii="Times New Roman" w:eastAsia="宋体" w:hAnsi="Times New Roman"/>
          <w:b/>
          <w:bCs/>
          <w:sz w:val="20"/>
          <w:szCs w:val="20"/>
          <w:lang w:eastAsia="zh-CN"/>
        </w:rPr>
        <w:t>are</w:t>
      </w:r>
      <w:r w:rsidR="000C19E3">
        <w:rPr>
          <w:rFonts w:ascii="Times New Roman" w:eastAsia="宋体" w:hAnsi="Times New Roman"/>
          <w:b/>
          <w:bCs/>
          <w:sz w:val="20"/>
          <w:szCs w:val="20"/>
          <w:lang w:eastAsia="zh-CN"/>
        </w:rPr>
        <w:t xml:space="preserve"> use case specific and studied for</w:t>
      </w:r>
      <w:r w:rsidR="00064F0E">
        <w:rPr>
          <w:rFonts w:ascii="Times New Roman" w:eastAsia="宋体" w:hAnsi="Times New Roman"/>
          <w:b/>
          <w:bCs/>
          <w:sz w:val="20"/>
          <w:szCs w:val="20"/>
          <w:lang w:eastAsia="zh-CN"/>
        </w:rPr>
        <w:t xml:space="preserve"> each use case. </w:t>
      </w:r>
    </w:p>
    <w:p w14:paraId="09EEC258" w14:textId="77777777" w:rsidR="0001647E" w:rsidRPr="00C84138"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Even if LCM for one-sided and two-sided model are different in the aspects of data collection, model training, model inference and model monitoring, some other aspects can be common for one-sided and two-sided model. </w:t>
      </w:r>
    </w:p>
    <w:p w14:paraId="27A25C53" w14:textId="1C10F720" w:rsidR="0001647E" w:rsidRDefault="0001647E" w:rsidP="0001647E">
      <w:pPr>
        <w:spacing w:before="120" w:after="120"/>
        <w:jc w:val="both"/>
        <w:rPr>
          <w:rFonts w:ascii="Times New Roman" w:hAnsi="Times New Roman"/>
          <w:sz w:val="20"/>
          <w:szCs w:val="20"/>
          <w:lang w:eastAsia="zh-CN"/>
        </w:rPr>
      </w:pPr>
      <w:r w:rsidRPr="00635E77">
        <w:rPr>
          <w:rFonts w:ascii="Times New Roman" w:hAnsi="Times New Roman"/>
          <w:sz w:val="20"/>
          <w:szCs w:val="20"/>
          <w:lang w:eastAsia="zh-CN"/>
        </w:rPr>
        <w:t xml:space="preserve">For Type 1 training in two-sided model, model transfer is required. However, model transfer for one-sided model may not be necessarily if model training and model inference are located at the same entity. For example, for the sub use case BM-Case1 and BM-Case2, it’s possible that AI/ML model training and inference are performed at the same entity, i.e., at the UE side or at the network side. In this case, model transfer is not required. Even though the need of model transfer is use case specific, model transfer can be performed in a common way with common format. It is also desired that one common mechanism for model management is desired for different use cases with either one-sided or two-sided model. </w:t>
      </w:r>
    </w:p>
    <w:p w14:paraId="51E54018" w14:textId="391855C4" w:rsidR="00FC2F4E" w:rsidRPr="00272CA2" w:rsidRDefault="00FC2F4E" w:rsidP="0001647E">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M</w:t>
      </w:r>
      <w:r w:rsidRPr="00272CA2">
        <w:rPr>
          <w:rFonts w:ascii="Times New Roman" w:hAnsi="Times New Roman"/>
          <w:sz w:val="20"/>
          <w:szCs w:val="20"/>
          <w:lang w:eastAsia="zh-CN"/>
        </w:rPr>
        <w:t xml:space="preserve">odel/functionality Identification is used to align the common understanding of a model/functionality between UE and network. The procedure of model/functionality identification should be common for different use cases, even </w:t>
      </w:r>
      <w:r w:rsidR="00291767" w:rsidRPr="00272CA2">
        <w:rPr>
          <w:rFonts w:ascii="Times New Roman" w:hAnsi="Times New Roman"/>
          <w:sz w:val="20"/>
          <w:szCs w:val="20"/>
          <w:lang w:eastAsia="zh-CN"/>
        </w:rPr>
        <w:t xml:space="preserve">though the detailed information to be aligned may be use case specific. Model selection, model switching, model activation/deactivation, fallback through network control can be common for different use cases, even though the detailed information/triggering rely on which to make the control decision should be considered for each use case. </w:t>
      </w:r>
    </w:p>
    <w:p w14:paraId="1ABC9207" w14:textId="07A266F8" w:rsidR="0001647E" w:rsidRDefault="0001647E" w:rsidP="0001647E">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2: </w:t>
      </w:r>
      <w:bookmarkStart w:id="9" w:name="OLE_LINK11"/>
      <w:bookmarkStart w:id="10" w:name="OLE_LINK129"/>
      <w:r w:rsidRPr="00635E77">
        <w:rPr>
          <w:rFonts w:ascii="Times New Roman" w:eastAsia="宋体" w:hAnsi="Times New Roman"/>
          <w:b/>
          <w:bCs/>
          <w:sz w:val="20"/>
          <w:szCs w:val="20"/>
          <w:lang w:eastAsia="zh-CN"/>
        </w:rPr>
        <w:t xml:space="preserve">The mechanisms for </w:t>
      </w:r>
      <w:bookmarkEnd w:id="9"/>
      <w:r w:rsidRPr="00635E77">
        <w:rPr>
          <w:rFonts w:ascii="Times New Roman" w:eastAsia="宋体" w:hAnsi="Times New Roman"/>
          <w:b/>
          <w:bCs/>
          <w:sz w:val="20"/>
          <w:szCs w:val="20"/>
          <w:lang w:eastAsia="zh-CN"/>
        </w:rPr>
        <w:t>model transfer, model configuration, model</w:t>
      </w:r>
      <w:r w:rsidR="00064F0E">
        <w:rPr>
          <w:rFonts w:ascii="Times New Roman" w:eastAsia="宋体" w:hAnsi="Times New Roman"/>
          <w:b/>
          <w:bCs/>
          <w:sz w:val="20"/>
          <w:szCs w:val="20"/>
          <w:lang w:eastAsia="zh-CN"/>
        </w:rPr>
        <w:t xml:space="preserve"> selection, model switching, model</w:t>
      </w:r>
      <w:r w:rsidRPr="00635E77">
        <w:rPr>
          <w:rFonts w:ascii="Times New Roman" w:eastAsia="宋体" w:hAnsi="Times New Roman"/>
          <w:b/>
          <w:bCs/>
          <w:sz w:val="20"/>
          <w:szCs w:val="20"/>
          <w:lang w:eastAsia="zh-CN"/>
        </w:rPr>
        <w:t xml:space="preserve"> activation/deactivation, fallback and UE capability reporting </w:t>
      </w:r>
      <w:r w:rsidR="00291767">
        <w:rPr>
          <w:rFonts w:ascii="Times New Roman" w:eastAsia="宋体" w:hAnsi="Times New Roman"/>
          <w:b/>
          <w:bCs/>
          <w:sz w:val="20"/>
          <w:szCs w:val="20"/>
          <w:lang w:eastAsia="zh-CN"/>
        </w:rPr>
        <w:t>can</w:t>
      </w:r>
      <w:r w:rsidRPr="00635E77">
        <w:rPr>
          <w:rFonts w:ascii="Times New Roman" w:eastAsia="宋体" w:hAnsi="Times New Roman"/>
          <w:b/>
          <w:bCs/>
          <w:sz w:val="20"/>
          <w:szCs w:val="20"/>
          <w:lang w:eastAsia="zh-CN"/>
        </w:rPr>
        <w:t xml:space="preserve"> be common for different use cases</w:t>
      </w:r>
      <w:bookmarkEnd w:id="10"/>
      <w:r w:rsidR="000C19E3">
        <w:rPr>
          <w:rFonts w:ascii="Times New Roman" w:eastAsia="宋体" w:hAnsi="Times New Roman"/>
          <w:b/>
          <w:bCs/>
          <w:sz w:val="20"/>
          <w:szCs w:val="20"/>
          <w:lang w:eastAsia="zh-CN"/>
        </w:rPr>
        <w:t xml:space="preserve"> and be studied in the general aspect</w:t>
      </w:r>
      <w:r w:rsidR="00681D67">
        <w:rPr>
          <w:rFonts w:ascii="Times New Roman" w:eastAsia="宋体" w:hAnsi="Times New Roman"/>
          <w:b/>
          <w:bCs/>
          <w:sz w:val="20"/>
          <w:szCs w:val="20"/>
          <w:lang w:eastAsia="zh-CN"/>
        </w:rPr>
        <w:t xml:space="preserve">. </w:t>
      </w:r>
    </w:p>
    <w:p w14:paraId="7C54E233" w14:textId="10D011E6" w:rsidR="00DF35BD" w:rsidRPr="00272CA2" w:rsidRDefault="00DF35BD" w:rsidP="0001647E">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I</w:t>
      </w:r>
      <w:r w:rsidRPr="00272CA2">
        <w:rPr>
          <w:rFonts w:ascii="Times New Roman" w:hAnsi="Times New Roman"/>
          <w:sz w:val="20"/>
          <w:szCs w:val="20"/>
          <w:lang w:eastAsia="zh-CN"/>
        </w:rPr>
        <w:t>n RAN1#111 meeting, RAN1 made the following agreements for functionality-based and model</w:t>
      </w:r>
      <w:r w:rsidR="006F277F" w:rsidRPr="00272CA2">
        <w:rPr>
          <w:rFonts w:ascii="Times New Roman" w:hAnsi="Times New Roman"/>
          <w:sz w:val="20"/>
          <w:szCs w:val="20"/>
          <w:lang w:eastAsia="zh-CN"/>
        </w:rPr>
        <w:t>-</w:t>
      </w:r>
      <w:r w:rsidRPr="00272CA2">
        <w:rPr>
          <w:rFonts w:ascii="Times New Roman" w:hAnsi="Times New Roman"/>
          <w:sz w:val="20"/>
          <w:szCs w:val="20"/>
          <w:lang w:eastAsia="zh-CN"/>
        </w:rPr>
        <w:t>ID</w:t>
      </w:r>
      <w:r w:rsidR="006F277F" w:rsidRPr="00272CA2">
        <w:rPr>
          <w:rFonts w:ascii="Times New Roman" w:hAnsi="Times New Roman"/>
          <w:sz w:val="20"/>
          <w:szCs w:val="20"/>
          <w:lang w:eastAsia="zh-CN"/>
        </w:rPr>
        <w:t>-</w:t>
      </w:r>
      <w:r w:rsidRPr="00272CA2">
        <w:rPr>
          <w:rFonts w:ascii="Times New Roman" w:hAnsi="Times New Roman"/>
          <w:sz w:val="20"/>
          <w:szCs w:val="20"/>
          <w:lang w:eastAsia="zh-CN"/>
        </w:rPr>
        <w:t xml:space="preserve">based LCM. </w:t>
      </w:r>
    </w:p>
    <w:tbl>
      <w:tblPr>
        <w:tblStyle w:val="TableGrid"/>
        <w:tblW w:w="0" w:type="auto"/>
        <w:tblLook w:val="04A0" w:firstRow="1" w:lastRow="0" w:firstColumn="1" w:lastColumn="0" w:noHBand="0" w:noVBand="1"/>
      </w:tblPr>
      <w:tblGrid>
        <w:gridCol w:w="10195"/>
      </w:tblGrid>
      <w:tr w:rsidR="00DF35BD" w14:paraId="190A9CBC" w14:textId="77777777" w:rsidTr="00DF35BD">
        <w:tc>
          <w:tcPr>
            <w:tcW w:w="10195" w:type="dxa"/>
          </w:tcPr>
          <w:p w14:paraId="710F189E" w14:textId="77777777" w:rsidR="00DF35BD" w:rsidRPr="00DF35BD" w:rsidRDefault="00DF35BD" w:rsidP="00DF35BD">
            <w:pPr>
              <w:rPr>
                <w:rFonts w:ascii="Times" w:eastAsia="等线" w:hAnsi="Times"/>
                <w:sz w:val="20"/>
                <w:szCs w:val="24"/>
                <w:highlight w:val="green"/>
                <w:lang w:val="en-GB" w:eastAsia="zh-CN"/>
              </w:rPr>
            </w:pPr>
            <w:r w:rsidRPr="00DF35BD">
              <w:rPr>
                <w:rFonts w:ascii="Times" w:eastAsia="等线" w:hAnsi="Times" w:hint="eastAsia"/>
                <w:sz w:val="20"/>
                <w:szCs w:val="24"/>
                <w:highlight w:val="green"/>
                <w:lang w:val="en-GB" w:eastAsia="zh-CN"/>
              </w:rPr>
              <w:t>A</w:t>
            </w:r>
            <w:r w:rsidRPr="00DF35BD">
              <w:rPr>
                <w:rFonts w:ascii="Times" w:eastAsia="等线" w:hAnsi="Times"/>
                <w:sz w:val="20"/>
                <w:szCs w:val="24"/>
                <w:highlight w:val="green"/>
                <w:lang w:val="en-GB" w:eastAsia="zh-CN"/>
              </w:rPr>
              <w:t>greement</w:t>
            </w:r>
          </w:p>
          <w:p w14:paraId="6B306A65" w14:textId="77777777" w:rsidR="00DF35BD" w:rsidRPr="00DF35BD" w:rsidRDefault="00DF35BD" w:rsidP="00DF35BD">
            <w:pPr>
              <w:rPr>
                <w:rFonts w:ascii="Times" w:eastAsia="Batang" w:hAnsi="Times"/>
                <w:sz w:val="20"/>
                <w:szCs w:val="24"/>
                <w:lang w:val="en-GB" w:eastAsia="en-US"/>
              </w:rPr>
            </w:pPr>
            <w:r w:rsidRPr="00DF35BD">
              <w:rPr>
                <w:rFonts w:ascii="Times" w:eastAsia="Batang" w:hAnsi="Times"/>
                <w:sz w:val="20"/>
                <w:szCs w:val="24"/>
                <w:lang w:val="en-GB" w:eastAsia="en-US"/>
              </w:rPr>
              <w:t>For UE-part/UE-side models, study the following mechanisms for LCM procedures:</w:t>
            </w:r>
          </w:p>
          <w:p w14:paraId="3B6E8E6A" w14:textId="77777777" w:rsidR="00DF35BD" w:rsidRPr="00DF35BD" w:rsidRDefault="00DF35BD" w:rsidP="00DF35BD">
            <w:pPr>
              <w:numPr>
                <w:ilvl w:val="0"/>
                <w:numId w:val="20"/>
              </w:numPr>
              <w:overflowPunct w:val="0"/>
              <w:autoSpaceDE w:val="0"/>
              <w:autoSpaceDN w:val="0"/>
              <w:adjustRightInd w:val="0"/>
              <w:contextualSpacing/>
              <w:textAlignment w:val="baseline"/>
              <w:rPr>
                <w:rFonts w:ascii="Times" w:eastAsia="Batang" w:hAnsi="Times"/>
                <w:sz w:val="20"/>
                <w:szCs w:val="24"/>
                <w:lang w:val="en-GB" w:eastAsia="x-none"/>
              </w:rPr>
            </w:pPr>
            <w:r w:rsidRPr="00DF35BD">
              <w:rPr>
                <w:rFonts w:ascii="Times" w:eastAsia="Batang" w:hAnsi="Times"/>
                <w:sz w:val="20"/>
                <w:szCs w:val="24"/>
                <w:lang w:val="en-GB" w:eastAsia="x-none"/>
              </w:rPr>
              <w:t>For functionality-based LCM procedure: indication of activation/deactivation/switching/fallback based on individual AI/ML functionality</w:t>
            </w:r>
          </w:p>
          <w:p w14:paraId="1B5A5DBD" w14:textId="77777777" w:rsidR="00DF35BD" w:rsidRPr="00DF35BD" w:rsidRDefault="00DF35BD" w:rsidP="00DF35BD">
            <w:pPr>
              <w:numPr>
                <w:ilvl w:val="1"/>
                <w:numId w:val="20"/>
              </w:numPr>
              <w:overflowPunct w:val="0"/>
              <w:autoSpaceDE w:val="0"/>
              <w:autoSpaceDN w:val="0"/>
              <w:adjustRightInd w:val="0"/>
              <w:contextualSpacing/>
              <w:textAlignment w:val="baseline"/>
              <w:rPr>
                <w:rFonts w:ascii="Times" w:eastAsia="等线" w:hAnsi="Times"/>
                <w:sz w:val="20"/>
                <w:szCs w:val="24"/>
                <w:lang w:val="en-GB" w:eastAsia="zh-CN"/>
              </w:rPr>
            </w:pPr>
            <w:r w:rsidRPr="00DF35BD">
              <w:rPr>
                <w:rFonts w:ascii="Times" w:eastAsia="等线" w:hAnsi="Times"/>
                <w:sz w:val="20"/>
                <w:szCs w:val="24"/>
                <w:lang w:val="en-GB" w:eastAsia="zh-CN"/>
              </w:rPr>
              <w:t>Note: UE may have one AI/ML model for the functionality, or UE may have multiple AI/ML models for the functionality.</w:t>
            </w:r>
          </w:p>
          <w:p w14:paraId="74CADE58" w14:textId="77777777" w:rsidR="00DF35BD" w:rsidRPr="00DF35BD" w:rsidRDefault="00DF35BD" w:rsidP="00DF35BD">
            <w:pPr>
              <w:numPr>
                <w:ilvl w:val="1"/>
                <w:numId w:val="20"/>
              </w:numPr>
              <w:overflowPunct w:val="0"/>
              <w:autoSpaceDE w:val="0"/>
              <w:autoSpaceDN w:val="0"/>
              <w:adjustRightInd w:val="0"/>
              <w:contextualSpacing/>
              <w:textAlignment w:val="baseline"/>
              <w:rPr>
                <w:rFonts w:ascii="Times" w:eastAsia="Batang" w:hAnsi="Times"/>
                <w:sz w:val="20"/>
                <w:szCs w:val="24"/>
                <w:lang w:val="en-GB" w:eastAsia="x-none"/>
              </w:rPr>
            </w:pPr>
            <w:r w:rsidRPr="00DF35BD">
              <w:rPr>
                <w:rFonts w:ascii="Times" w:eastAsia="等线" w:hAnsi="Times"/>
                <w:sz w:val="20"/>
                <w:szCs w:val="24"/>
                <w:lang w:val="en-GB" w:eastAsia="zh-CN"/>
              </w:rPr>
              <w:t>FFS: Whether or how to indicate functionality</w:t>
            </w:r>
          </w:p>
          <w:p w14:paraId="63B7B0E8" w14:textId="4B3FC615" w:rsidR="00DF35BD" w:rsidRPr="00DF35BD" w:rsidRDefault="00DF35BD" w:rsidP="00DF35BD">
            <w:pPr>
              <w:numPr>
                <w:ilvl w:val="0"/>
                <w:numId w:val="20"/>
              </w:numPr>
              <w:overflowPunct w:val="0"/>
              <w:autoSpaceDE w:val="0"/>
              <w:autoSpaceDN w:val="0"/>
              <w:adjustRightInd w:val="0"/>
              <w:contextualSpacing/>
              <w:textAlignment w:val="baseline"/>
              <w:rPr>
                <w:rFonts w:ascii="Times New Roman" w:eastAsia="宋体" w:hAnsi="Times New Roman"/>
                <w:sz w:val="20"/>
                <w:szCs w:val="20"/>
                <w:lang w:eastAsia="zh-CN"/>
              </w:rPr>
            </w:pPr>
            <w:r w:rsidRPr="00DF35BD">
              <w:rPr>
                <w:rFonts w:ascii="Times" w:eastAsia="Batang" w:hAnsi="Times"/>
                <w:sz w:val="20"/>
                <w:szCs w:val="24"/>
                <w:lang w:val="en-GB" w:eastAsia="x-none"/>
              </w:rPr>
              <w:t>For model-ID-based LCM procedure, indication of model selection/activation/deactivation/switching/fallback based on individual model IDs</w:t>
            </w:r>
            <w:r>
              <w:rPr>
                <w:rFonts w:ascii="Times" w:eastAsia="Batang" w:hAnsi="Times"/>
                <w:sz w:val="20"/>
                <w:szCs w:val="24"/>
                <w:lang w:val="en-GB" w:eastAsia="x-none"/>
              </w:rPr>
              <w:t>.</w:t>
            </w:r>
          </w:p>
        </w:tc>
      </w:tr>
    </w:tbl>
    <w:p w14:paraId="091D3789" w14:textId="43D56BA2" w:rsidR="002E7E6E" w:rsidRPr="00DF35BD" w:rsidRDefault="006F277F" w:rsidP="002E7E6E">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lastRenderedPageBreak/>
        <w:t>A</w:t>
      </w:r>
      <w:r w:rsidRPr="00272CA2">
        <w:rPr>
          <w:rFonts w:ascii="Times New Roman" w:hAnsi="Times New Roman"/>
          <w:sz w:val="20"/>
          <w:szCs w:val="20"/>
          <w:lang w:eastAsia="zh-CN"/>
        </w:rPr>
        <w:t xml:space="preserve">lthough RAN1 agreed to study both functionality-based and model-ID-based LCM procedures, </w:t>
      </w:r>
      <w:r w:rsidR="002E7E6E" w:rsidRPr="00272CA2">
        <w:rPr>
          <w:rFonts w:ascii="Times New Roman" w:hAnsi="Times New Roman"/>
          <w:sz w:val="20"/>
          <w:szCs w:val="20"/>
          <w:lang w:eastAsia="zh-CN"/>
        </w:rPr>
        <w:t xml:space="preserve">we don’t think we are intended to design two distinct mechanisms for each component in LCM procedures. Functionality-based LCM should be considered as a particular case of model-ID-based LCM, and only one model ID is visible to the network side. Even if </w:t>
      </w:r>
      <w:r w:rsidR="002E7E6E" w:rsidRPr="00DF35BD">
        <w:rPr>
          <w:rFonts w:ascii="Times New Roman" w:hAnsi="Times New Roman"/>
          <w:sz w:val="20"/>
          <w:szCs w:val="20"/>
          <w:lang w:eastAsia="zh-CN"/>
        </w:rPr>
        <w:t>UE may have multiple AI/ML models for the functionality</w:t>
      </w:r>
      <w:r w:rsidR="0021617B" w:rsidRPr="00272CA2">
        <w:rPr>
          <w:rFonts w:ascii="Times New Roman" w:hAnsi="Times New Roman"/>
          <w:sz w:val="20"/>
          <w:szCs w:val="20"/>
          <w:lang w:eastAsia="zh-CN"/>
        </w:rPr>
        <w:t xml:space="preserve">, </w:t>
      </w:r>
      <w:r w:rsidR="00784844" w:rsidRPr="00272CA2">
        <w:rPr>
          <w:rFonts w:ascii="Times New Roman" w:hAnsi="Times New Roman"/>
          <w:sz w:val="20"/>
          <w:szCs w:val="20"/>
          <w:lang w:eastAsia="zh-CN"/>
        </w:rPr>
        <w:t xml:space="preserve">the model operation at the UE side for the functionality is transparent to network side. Therefore, the difference between functionality-based and model-ID-based LCM is whether the procedures are anchored on the functionalities or model IDs, and whether model ID information is required and aligned between UE and </w:t>
      </w:r>
      <w:proofErr w:type="spellStart"/>
      <w:r w:rsidR="00784844" w:rsidRPr="00272CA2">
        <w:rPr>
          <w:rFonts w:ascii="Times New Roman" w:hAnsi="Times New Roman"/>
          <w:sz w:val="20"/>
          <w:szCs w:val="20"/>
          <w:lang w:eastAsia="zh-CN"/>
        </w:rPr>
        <w:t>metwork</w:t>
      </w:r>
      <w:proofErr w:type="spellEnd"/>
      <w:r w:rsidR="00784844" w:rsidRPr="00272CA2">
        <w:rPr>
          <w:rFonts w:ascii="Times New Roman" w:hAnsi="Times New Roman"/>
          <w:sz w:val="20"/>
          <w:szCs w:val="20"/>
          <w:lang w:eastAsia="zh-CN"/>
        </w:rPr>
        <w:t xml:space="preserve">.  It is desired that model-ID-based and functionality-based LCM share as much commonality as possible in design principle, procedure and mechanism. </w:t>
      </w:r>
    </w:p>
    <w:p w14:paraId="54D5171F" w14:textId="53DA247C" w:rsidR="002E7E6E" w:rsidRPr="00FF180D" w:rsidRDefault="00784844" w:rsidP="0001647E">
      <w:pPr>
        <w:spacing w:before="120" w:after="120"/>
        <w:jc w:val="both"/>
        <w:rPr>
          <w:rFonts w:ascii="Times New Roman" w:eastAsia="宋体" w:hAnsi="Times New Roman"/>
          <w:b/>
          <w:bCs/>
          <w:sz w:val="20"/>
          <w:szCs w:val="20"/>
          <w:lang w:val="en-GB" w:eastAsia="zh-CN"/>
        </w:rPr>
      </w:pPr>
      <w:r w:rsidRPr="00FF180D">
        <w:rPr>
          <w:rFonts w:ascii="Times New Roman" w:eastAsia="宋体" w:hAnsi="Times New Roman" w:hint="eastAsia"/>
          <w:b/>
          <w:bCs/>
          <w:sz w:val="20"/>
          <w:szCs w:val="20"/>
          <w:lang w:val="en-GB" w:eastAsia="zh-CN"/>
        </w:rPr>
        <w:t>P</w:t>
      </w:r>
      <w:r w:rsidRPr="00FF180D">
        <w:rPr>
          <w:rFonts w:ascii="Times New Roman" w:eastAsia="宋体" w:hAnsi="Times New Roman"/>
          <w:b/>
          <w:bCs/>
          <w:sz w:val="20"/>
          <w:szCs w:val="20"/>
          <w:lang w:val="en-GB" w:eastAsia="zh-CN"/>
        </w:rPr>
        <w:t xml:space="preserve">roposal 3: RAN1 </w:t>
      </w:r>
      <w:r w:rsidR="00CA20A6">
        <w:rPr>
          <w:rFonts w:ascii="Times New Roman" w:eastAsia="宋体" w:hAnsi="Times New Roman"/>
          <w:b/>
          <w:bCs/>
          <w:sz w:val="20"/>
          <w:szCs w:val="20"/>
          <w:lang w:val="en-GB" w:eastAsia="zh-CN"/>
        </w:rPr>
        <w:t>doesn’t intend</w:t>
      </w:r>
      <w:r w:rsidRPr="00FF180D">
        <w:rPr>
          <w:rFonts w:ascii="Times New Roman" w:eastAsia="宋体" w:hAnsi="Times New Roman"/>
          <w:b/>
          <w:bCs/>
          <w:sz w:val="20"/>
          <w:szCs w:val="20"/>
          <w:lang w:val="en-GB" w:eastAsia="zh-CN"/>
        </w:rPr>
        <w:t xml:space="preserve"> to design two distinct mechanisms for functionality-based and model-ID-based LCM</w:t>
      </w:r>
      <w:r w:rsidR="00FF180D" w:rsidRPr="00FF180D">
        <w:rPr>
          <w:rFonts w:ascii="Times New Roman" w:eastAsia="宋体" w:hAnsi="Times New Roman"/>
          <w:b/>
          <w:bCs/>
          <w:sz w:val="20"/>
          <w:szCs w:val="20"/>
          <w:lang w:val="en-GB" w:eastAsia="zh-CN"/>
        </w:rPr>
        <w:t xml:space="preserve">. Functionality-based and model-ID-based LCM procedures should share as much commonality as possible. </w:t>
      </w:r>
    </w:p>
    <w:p w14:paraId="6B76A5C7" w14:textId="1A16BDAB" w:rsidR="000C19E3" w:rsidRDefault="0012425A" w:rsidP="007430E9">
      <w:pPr>
        <w:pStyle w:val="Heading2"/>
        <w:numPr>
          <w:ilvl w:val="1"/>
          <w:numId w:val="8"/>
        </w:numPr>
        <w:tabs>
          <w:tab w:val="clear" w:pos="432"/>
          <w:tab w:val="left" w:pos="420"/>
        </w:tabs>
        <w:rPr>
          <w:rFonts w:eastAsia="PMingLiU"/>
          <w:sz w:val="28"/>
          <w:szCs w:val="28"/>
        </w:rPr>
      </w:pPr>
      <w:r>
        <w:rPr>
          <w:rFonts w:eastAsia="PMingLiU"/>
          <w:sz w:val="28"/>
          <w:szCs w:val="28"/>
        </w:rPr>
        <w:t>Data Collection</w:t>
      </w:r>
    </w:p>
    <w:p w14:paraId="45229A6F" w14:textId="775F26B7" w:rsidR="005438A3" w:rsidRPr="005438A3" w:rsidRDefault="0012425A" w:rsidP="005438A3">
      <w:pPr>
        <w:spacing w:before="120" w:after="120"/>
        <w:jc w:val="both"/>
        <w:rPr>
          <w:rFonts w:ascii="Times New Roman" w:hAnsi="Times New Roman"/>
          <w:sz w:val="20"/>
          <w:szCs w:val="20"/>
          <w:lang w:eastAsia="zh-CN"/>
        </w:rPr>
      </w:pPr>
      <w:r w:rsidRPr="00742FA8">
        <w:rPr>
          <w:rFonts w:ascii="Times New Roman" w:hAnsi="Times New Roman" w:hint="eastAsia"/>
          <w:sz w:val="20"/>
          <w:szCs w:val="20"/>
          <w:lang w:eastAsia="zh-CN"/>
        </w:rPr>
        <w:t>I</w:t>
      </w:r>
      <w:r w:rsidRPr="00742FA8">
        <w:rPr>
          <w:rFonts w:ascii="Times New Roman" w:hAnsi="Times New Roman"/>
          <w:sz w:val="20"/>
          <w:szCs w:val="20"/>
          <w:lang w:eastAsia="zh-CN"/>
        </w:rPr>
        <w:t>n RAN1#110b-e Meeting, RAN1 drew the conclusion that data collection may be performed for different purposes in LCM, e.g., model training, model inference, model monitoring, model selection, model update, etc. each may be done with different requirements and potential specification impact.</w:t>
      </w:r>
      <w:r w:rsidR="005438A3">
        <w:rPr>
          <w:rFonts w:ascii="Times New Roman" w:hAnsi="Times New Roman"/>
          <w:sz w:val="20"/>
          <w:szCs w:val="20"/>
          <w:lang w:eastAsia="zh-CN"/>
        </w:rPr>
        <w:t xml:space="preserve"> FL also suggested the aspects to be studied for data collection</w:t>
      </w:r>
      <w:bookmarkStart w:id="11" w:name="OLE_LINK16"/>
      <w:r w:rsid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nhanced RS design or configuration</w:t>
      </w:r>
      <w:r w:rsidR="005438A3" w:rsidRP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 xml:space="preserve">nhanced UE </w:t>
      </w:r>
      <w:r w:rsidR="005438A3" w:rsidRPr="005438A3">
        <w:rPr>
          <w:rFonts w:ascii="Times New Roman" w:hAnsi="Times New Roman"/>
          <w:sz w:val="20"/>
          <w:szCs w:val="20"/>
          <w:lang w:eastAsia="zh-CN"/>
        </w:rPr>
        <w:t xml:space="preserve">measurement and report, </w:t>
      </w:r>
      <w:r w:rsidR="005438A3">
        <w:rPr>
          <w:rFonts w:ascii="Times New Roman" w:hAnsi="Times New Roman"/>
          <w:sz w:val="20"/>
          <w:szCs w:val="20"/>
          <w:lang w:eastAsia="zh-CN"/>
        </w:rPr>
        <w:t xml:space="preserve">and </w:t>
      </w:r>
      <w:r w:rsidR="005438A3" w:rsidRPr="005438A3">
        <w:rPr>
          <w:rFonts w:ascii="Times New Roman" w:hAnsi="Times New Roman"/>
          <w:sz w:val="20"/>
          <w:szCs w:val="20"/>
          <w:lang w:eastAsia="zh-CN"/>
        </w:rPr>
        <w:t>a</w:t>
      </w:r>
      <w:r w:rsidR="005438A3" w:rsidRPr="005438A3">
        <w:rPr>
          <w:rFonts w:ascii="Times New Roman" w:hAnsi="Times New Roman" w:hint="eastAsia"/>
          <w:sz w:val="20"/>
          <w:szCs w:val="20"/>
          <w:lang w:eastAsia="zh-CN"/>
        </w:rPr>
        <w:t>ssistance data to UEs and networks</w:t>
      </w:r>
      <w:bookmarkEnd w:id="11"/>
      <w:r w:rsidR="005438A3">
        <w:rPr>
          <w:rFonts w:ascii="Times New Roman" w:hAnsi="Times New Roman"/>
          <w:sz w:val="20"/>
          <w:szCs w:val="20"/>
          <w:lang w:eastAsia="zh-CN"/>
        </w:rPr>
        <w:t xml:space="preserve"> should be studied in use case specific agenda items. The general aspect agenda can focus on </w:t>
      </w:r>
      <w:r w:rsidR="005438A3" w:rsidRPr="005438A3">
        <w:rPr>
          <w:rFonts w:ascii="Times New Roman" w:hAnsi="Times New Roman"/>
          <w:sz w:val="20"/>
          <w:szCs w:val="20"/>
          <w:lang w:eastAsia="zh-CN"/>
        </w:rPr>
        <w:t>entities responsible for data collection</w:t>
      </w:r>
      <w:r w:rsidR="00FD6802">
        <w:rPr>
          <w:rFonts w:ascii="Times New Roman" w:hAnsi="Times New Roman"/>
          <w:sz w:val="20"/>
          <w:szCs w:val="20"/>
          <w:lang w:eastAsia="zh-CN"/>
        </w:rPr>
        <w:t xml:space="preserve">, </w:t>
      </w:r>
      <w:r w:rsidR="005438A3" w:rsidRPr="005438A3">
        <w:rPr>
          <w:rFonts w:ascii="Times New Roman" w:hAnsi="Times New Roman"/>
          <w:sz w:val="20"/>
          <w:szCs w:val="20"/>
          <w:lang w:eastAsia="zh-CN"/>
        </w:rPr>
        <w:t>s</w:t>
      </w:r>
      <w:r w:rsidR="005438A3" w:rsidRPr="005438A3">
        <w:rPr>
          <w:rFonts w:ascii="Times New Roman" w:hAnsi="Times New Roman" w:hint="eastAsia"/>
          <w:sz w:val="20"/>
          <w:szCs w:val="20"/>
          <w:lang w:eastAsia="zh-CN"/>
        </w:rPr>
        <w:t>ignaling for indicating/requesting data collection</w:t>
      </w:r>
      <w:r w:rsidR="005438A3" w:rsidRPr="005438A3">
        <w:rPr>
          <w:rFonts w:ascii="Times New Roman" w:hAnsi="Times New Roman"/>
          <w:sz w:val="20"/>
          <w:szCs w:val="20"/>
          <w:lang w:eastAsia="zh-CN"/>
        </w:rPr>
        <w:t xml:space="preserve"> and</w:t>
      </w:r>
      <w:r w:rsidR="00FD6802">
        <w:rPr>
          <w:rFonts w:ascii="Times New Roman" w:hAnsi="Times New Roman"/>
          <w:sz w:val="20"/>
          <w:szCs w:val="20"/>
          <w:lang w:eastAsia="zh-CN"/>
        </w:rPr>
        <w:t xml:space="preserve"> dataset sharing. </w:t>
      </w:r>
    </w:p>
    <w:p w14:paraId="0FD628DB" w14:textId="616FE37F" w:rsidR="00742FA8" w:rsidRDefault="00742FA8" w:rsidP="00742FA8">
      <w:pPr>
        <w:spacing w:before="120" w:after="120"/>
        <w:jc w:val="both"/>
        <w:rPr>
          <w:rFonts w:ascii="Times New Roman" w:hAnsi="Times New Roman"/>
          <w:sz w:val="20"/>
          <w:szCs w:val="20"/>
          <w:lang w:eastAsia="zh-CN"/>
        </w:rPr>
      </w:pPr>
      <w:r w:rsidRPr="00742FA8">
        <w:rPr>
          <w:rFonts w:ascii="Times New Roman" w:hAnsi="Times New Roman"/>
          <w:sz w:val="20"/>
          <w:szCs w:val="20"/>
          <w:lang w:eastAsia="zh-CN"/>
        </w:rPr>
        <w:t xml:space="preserve">Since data collection is used for different purposes, the function of data collection may not be a single functional </w:t>
      </w:r>
      <w:bookmarkStart w:id="12" w:name="OLE_LINK7"/>
      <w:r w:rsidRPr="00742FA8">
        <w:rPr>
          <w:rFonts w:ascii="Times New Roman" w:hAnsi="Times New Roman"/>
          <w:sz w:val="20"/>
          <w:szCs w:val="20"/>
          <w:lang w:eastAsia="zh-CN"/>
        </w:rPr>
        <w:t xml:space="preserve">entity but may be multiple functional entities serving different purposes of functions in LCM. </w:t>
      </w:r>
      <w:r>
        <w:rPr>
          <w:rFonts w:ascii="Times New Roman" w:hAnsi="Times New Roman"/>
          <w:sz w:val="20"/>
          <w:szCs w:val="20"/>
          <w:lang w:eastAsia="zh-CN"/>
        </w:rPr>
        <w:t>For example, the data</w:t>
      </w:r>
      <w:r w:rsidR="008C48A5">
        <w:rPr>
          <w:rFonts w:ascii="Times New Roman" w:hAnsi="Times New Roman"/>
          <w:sz w:val="20"/>
          <w:szCs w:val="20"/>
          <w:lang w:eastAsia="zh-CN"/>
        </w:rPr>
        <w:t xml:space="preserve">sets </w:t>
      </w:r>
      <w:r>
        <w:rPr>
          <w:rFonts w:ascii="Times New Roman" w:hAnsi="Times New Roman"/>
          <w:sz w:val="20"/>
          <w:szCs w:val="20"/>
          <w:lang w:eastAsia="zh-CN"/>
        </w:rPr>
        <w:t xml:space="preserve">for model training may be </w:t>
      </w:r>
      <w:r w:rsidR="008C48A5">
        <w:rPr>
          <w:rFonts w:ascii="Times New Roman" w:hAnsi="Times New Roman"/>
          <w:sz w:val="20"/>
          <w:szCs w:val="20"/>
          <w:lang w:eastAsia="zh-CN"/>
        </w:rPr>
        <w:t xml:space="preserve">collected and </w:t>
      </w:r>
      <w:r>
        <w:rPr>
          <w:rFonts w:ascii="Times New Roman" w:hAnsi="Times New Roman"/>
          <w:sz w:val="20"/>
          <w:szCs w:val="20"/>
          <w:lang w:eastAsia="zh-CN"/>
        </w:rPr>
        <w:t>stored somewhere</w:t>
      </w:r>
      <w:r w:rsidR="008C48A5">
        <w:rPr>
          <w:rFonts w:ascii="Times New Roman" w:hAnsi="Times New Roman"/>
          <w:sz w:val="20"/>
          <w:szCs w:val="20"/>
          <w:lang w:eastAsia="zh-CN"/>
        </w:rPr>
        <w:t xml:space="preserve"> if offline training is performed. For supervised learning, ground-true data also needs to be collected for model training. For model inference, the inputs are live data collected over the air interface. For model monitoring, the </w:t>
      </w:r>
      <w:r w:rsidR="00EB0B9A">
        <w:rPr>
          <w:rFonts w:ascii="Times New Roman" w:hAnsi="Times New Roman"/>
          <w:sz w:val="20"/>
          <w:szCs w:val="20"/>
          <w:lang w:eastAsia="zh-CN"/>
        </w:rPr>
        <w:t xml:space="preserve">ground-true data may also need to be collected depending on whether intermediate KPIs are evaluated and data distribution for input and/or output is observed. It is desired that the function entities of data collection for different purposes is located with the corresponding functions to avoid dataset transferring over the air interface. </w:t>
      </w:r>
      <w:r w:rsidR="00B9236C">
        <w:rPr>
          <w:rFonts w:ascii="Times New Roman" w:hAnsi="Times New Roman"/>
          <w:sz w:val="20"/>
          <w:szCs w:val="20"/>
          <w:lang w:eastAsia="zh-CN"/>
        </w:rPr>
        <w:t xml:space="preserve">In other words, if model training and update is performed at the UE side, UE should be responsible for data collection used for model training. If model monitoring is performed at the UE side, UE should be responsible for data collection used for model monitoring. This principle is also applicable to network side. </w:t>
      </w:r>
    </w:p>
    <w:p w14:paraId="4804A2EC" w14:textId="3D76DF28" w:rsidR="00EB0B9A" w:rsidRDefault="00EB0B9A" w:rsidP="00742FA8">
      <w:pPr>
        <w:spacing w:before="120" w:after="120"/>
        <w:jc w:val="both"/>
        <w:rPr>
          <w:rFonts w:ascii="Times New Roman" w:hAnsi="Times New Roman"/>
          <w:b/>
          <w:bCs/>
          <w:sz w:val="20"/>
          <w:szCs w:val="20"/>
        </w:rPr>
      </w:pPr>
      <w:r w:rsidRPr="00EB0B9A">
        <w:rPr>
          <w:rFonts w:ascii="Times New Roman" w:hAnsi="Times New Roman" w:hint="eastAsia"/>
          <w:b/>
          <w:bCs/>
          <w:sz w:val="20"/>
          <w:szCs w:val="20"/>
        </w:rPr>
        <w:t>P</w:t>
      </w:r>
      <w:r w:rsidRPr="00EB0B9A">
        <w:rPr>
          <w:rFonts w:ascii="Times New Roman" w:hAnsi="Times New Roman"/>
          <w:b/>
          <w:bCs/>
          <w:sz w:val="20"/>
          <w:szCs w:val="20"/>
        </w:rPr>
        <w:t xml:space="preserve">roposal </w:t>
      </w:r>
      <w:r w:rsidR="009D0C1E">
        <w:rPr>
          <w:rFonts w:ascii="Times New Roman" w:hAnsi="Times New Roman"/>
          <w:b/>
          <w:bCs/>
          <w:sz w:val="20"/>
          <w:szCs w:val="20"/>
        </w:rPr>
        <w:t>4</w:t>
      </w:r>
      <w:r w:rsidRPr="00EB0B9A">
        <w:rPr>
          <w:rFonts w:ascii="Times New Roman" w:hAnsi="Times New Roman"/>
          <w:b/>
          <w:bCs/>
          <w:sz w:val="20"/>
          <w:szCs w:val="20"/>
        </w:rPr>
        <w:t xml:space="preserve">: Data collection comprises multiple functional entities </w:t>
      </w:r>
      <w:r w:rsidR="00013BD6">
        <w:rPr>
          <w:rFonts w:ascii="Times New Roman" w:hAnsi="Times New Roman"/>
          <w:b/>
          <w:bCs/>
          <w:sz w:val="20"/>
          <w:szCs w:val="20"/>
        </w:rPr>
        <w:t xml:space="preserve">serving </w:t>
      </w:r>
      <w:r w:rsidRPr="00EB0B9A">
        <w:rPr>
          <w:rFonts w:ascii="Times New Roman" w:hAnsi="Times New Roman"/>
          <w:b/>
          <w:bCs/>
          <w:sz w:val="20"/>
          <w:szCs w:val="20"/>
        </w:rPr>
        <w:t xml:space="preserve">for different </w:t>
      </w:r>
      <w:r w:rsidR="00013BD6">
        <w:rPr>
          <w:rFonts w:ascii="Times New Roman" w:hAnsi="Times New Roman"/>
          <w:b/>
          <w:bCs/>
          <w:sz w:val="20"/>
          <w:szCs w:val="20"/>
        </w:rPr>
        <w:t xml:space="preserve">purposes of </w:t>
      </w:r>
      <w:r w:rsidRPr="00EB0B9A">
        <w:rPr>
          <w:rFonts w:ascii="Times New Roman" w:hAnsi="Times New Roman"/>
          <w:b/>
          <w:bCs/>
          <w:sz w:val="20"/>
          <w:szCs w:val="20"/>
        </w:rPr>
        <w:t xml:space="preserve">functions. The functional entity of data collection is co-located with the function for which the dataset is used. </w:t>
      </w:r>
    </w:p>
    <w:p w14:paraId="30DE5776" w14:textId="28ECDC67" w:rsidR="00B2613F" w:rsidRDefault="00857CA6" w:rsidP="00742FA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For data collection, whether existing methods can be useful should be studied, </w:t>
      </w:r>
      <w:r w:rsidRPr="00857CA6">
        <w:rPr>
          <w:rFonts w:ascii="Times New Roman" w:hAnsi="Times New Roman"/>
          <w:sz w:val="20"/>
          <w:szCs w:val="20"/>
          <w:lang w:eastAsia="zh-CN"/>
        </w:rPr>
        <w:t>including identifying these existing methods and their potential extensions</w:t>
      </w:r>
      <w:r>
        <w:rPr>
          <w:rFonts w:ascii="Times New Roman" w:hAnsi="Times New Roman"/>
          <w:sz w:val="20"/>
          <w:szCs w:val="20"/>
          <w:lang w:eastAsia="zh-CN"/>
        </w:rPr>
        <w:t xml:space="preserve">. If the existing and extension of the existing methods are not sufficient, new mechanism for data collection can be considered. </w:t>
      </w:r>
      <w:r w:rsidR="00B2613F">
        <w:rPr>
          <w:rFonts w:ascii="Times New Roman" w:hAnsi="Times New Roman"/>
          <w:sz w:val="20"/>
          <w:szCs w:val="20"/>
          <w:lang w:eastAsia="zh-CN"/>
        </w:rPr>
        <w:t xml:space="preserve">However, </w:t>
      </w:r>
      <w:r>
        <w:rPr>
          <w:rFonts w:ascii="Times New Roman" w:hAnsi="Times New Roman"/>
          <w:sz w:val="20"/>
          <w:szCs w:val="20"/>
          <w:lang w:eastAsia="zh-CN"/>
        </w:rPr>
        <w:t>such evaluation should be based on the requirements of data</w:t>
      </w:r>
      <w:r w:rsidR="00B2613F">
        <w:rPr>
          <w:rFonts w:ascii="Times New Roman" w:hAnsi="Times New Roman"/>
          <w:sz w:val="20"/>
          <w:szCs w:val="20"/>
          <w:lang w:eastAsia="zh-CN"/>
        </w:rPr>
        <w:t xml:space="preserve"> collection. First of all, we need to discuss which aspects can be considered as the requirements of data collection for different purposes. In our understanding, the data collection</w:t>
      </w:r>
      <w:r w:rsidR="00AE02F3">
        <w:rPr>
          <w:rFonts w:ascii="Times New Roman" w:hAnsi="Times New Roman"/>
          <w:sz w:val="20"/>
          <w:szCs w:val="20"/>
          <w:lang w:eastAsia="zh-CN"/>
        </w:rPr>
        <w:t xml:space="preserve"> requirements</w:t>
      </w:r>
      <w:r w:rsidR="00B2613F">
        <w:rPr>
          <w:rFonts w:ascii="Times New Roman" w:hAnsi="Times New Roman"/>
          <w:sz w:val="20"/>
          <w:szCs w:val="20"/>
          <w:lang w:eastAsia="zh-CN"/>
        </w:rPr>
        <w:t xml:space="preserve"> can consider the following aspects: data size, data collection latency, validity, security and privacy. The definition of data collection requirement</w:t>
      </w:r>
      <w:r w:rsidR="00A41E68">
        <w:rPr>
          <w:rFonts w:ascii="Times New Roman" w:hAnsi="Times New Roman"/>
          <w:sz w:val="20"/>
          <w:szCs w:val="20"/>
          <w:lang w:eastAsia="zh-CN"/>
        </w:rPr>
        <w:t>s</w:t>
      </w:r>
      <w:r w:rsidR="00B2613F">
        <w:rPr>
          <w:rFonts w:ascii="Times New Roman" w:hAnsi="Times New Roman"/>
          <w:sz w:val="20"/>
          <w:szCs w:val="20"/>
          <w:lang w:eastAsia="zh-CN"/>
        </w:rPr>
        <w:t xml:space="preserve"> can help RAN1 and RAN2 to figure out </w:t>
      </w:r>
      <w:r w:rsidR="00A41E68">
        <w:rPr>
          <w:rFonts w:ascii="Times New Roman" w:hAnsi="Times New Roman"/>
          <w:sz w:val="20"/>
          <w:szCs w:val="20"/>
          <w:lang w:eastAsia="zh-CN"/>
        </w:rPr>
        <w:t>appropriate</w:t>
      </w:r>
      <w:r w:rsidR="00B2613F">
        <w:rPr>
          <w:rFonts w:ascii="Times New Roman" w:hAnsi="Times New Roman"/>
          <w:sz w:val="20"/>
          <w:szCs w:val="20"/>
          <w:lang w:eastAsia="zh-CN"/>
        </w:rPr>
        <w:t xml:space="preserve"> methods and procedures to collect data for different purposes. </w:t>
      </w:r>
    </w:p>
    <w:p w14:paraId="22526582" w14:textId="77777777" w:rsidR="00206929" w:rsidRPr="00206929" w:rsidRDefault="00206929" w:rsidP="00206929">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 xml:space="preserve">Data collection requirements for different purposes may be different. For example, data collection for offline training takes time and does not have stringent latency requirements.  The data collection function may broadly collect data from a large number of UEs over a relatively long period of time. UE may log data for a certain period of time. The accumulated data may be collected all at once. The size of the data would be large. As a result, data collection for offline training is characterized by less stringent latency requirements, large data sizes, and longer validity time. Since the data collected for training may be located in an OTT server, it may or may not be a trusted server. Security and privacy issues need to be considered. </w:t>
      </w:r>
    </w:p>
    <w:p w14:paraId="7DE6B32F" w14:textId="6F5D4460" w:rsidR="00206929" w:rsidRDefault="00206929" w:rsidP="00206929">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Compared to data collection for training, data collection for monitoring may have opposite requirements. ​Whenever data is collected to monitor intermediate KPIs or system performance KPIs in the model monitoring process, it needs to reflect the instantaneous performance. Data collection for monitoring may be performed on-demand or periodically while the AI/ML algorithm is in use. Data collection for offline training is characterized by time-critical latency requirements, limited data size, and short validity time.</w:t>
      </w:r>
      <w:r w:rsidR="009D0C1E">
        <w:rPr>
          <w:rFonts w:ascii="Times New Roman" w:hAnsi="Times New Roman"/>
          <w:sz w:val="20"/>
          <w:szCs w:val="20"/>
          <w:lang w:eastAsia="zh-CN"/>
        </w:rPr>
        <w:t xml:space="preserve"> It is expected that data collection requirements for model inference </w:t>
      </w:r>
      <w:r w:rsidR="00BB3983">
        <w:rPr>
          <w:rFonts w:ascii="Times New Roman" w:hAnsi="Times New Roman"/>
          <w:sz w:val="20"/>
          <w:szCs w:val="20"/>
          <w:lang w:eastAsia="zh-CN"/>
        </w:rPr>
        <w:t>are</w:t>
      </w:r>
      <w:r w:rsidR="009D0C1E">
        <w:rPr>
          <w:rFonts w:ascii="Times New Roman" w:hAnsi="Times New Roman"/>
          <w:sz w:val="20"/>
          <w:szCs w:val="20"/>
          <w:lang w:eastAsia="zh-CN"/>
        </w:rPr>
        <w:t xml:space="preserve"> similar as for model monitoring. </w:t>
      </w:r>
    </w:p>
    <w:p w14:paraId="2866018B" w14:textId="20CDF646" w:rsidR="009D0C1E" w:rsidRDefault="009D0C1E" w:rsidP="009D0C1E">
      <w:pPr>
        <w:spacing w:before="120" w:after="120"/>
        <w:jc w:val="both"/>
        <w:rPr>
          <w:rFonts w:ascii="Times New Roman" w:hAnsi="Times New Roman"/>
          <w:b/>
          <w:bCs/>
          <w:sz w:val="20"/>
          <w:szCs w:val="20"/>
          <w:lang w:eastAsia="zh-CN"/>
        </w:rPr>
      </w:pPr>
      <w:r w:rsidRPr="00AE02F3">
        <w:rPr>
          <w:rFonts w:ascii="Times New Roman" w:hAnsi="Times New Roman"/>
          <w:b/>
          <w:bCs/>
          <w:sz w:val="20"/>
          <w:szCs w:val="20"/>
          <w:lang w:eastAsia="zh-CN"/>
        </w:rPr>
        <w:t xml:space="preserve">Proposal </w:t>
      </w:r>
      <w:r>
        <w:rPr>
          <w:rFonts w:ascii="Times New Roman" w:hAnsi="Times New Roman"/>
          <w:b/>
          <w:bCs/>
          <w:sz w:val="20"/>
          <w:szCs w:val="20"/>
          <w:lang w:eastAsia="zh-CN"/>
        </w:rPr>
        <w:t>5</w:t>
      </w:r>
      <w:r w:rsidRPr="00AE02F3">
        <w:rPr>
          <w:rFonts w:ascii="Times New Roman" w:hAnsi="Times New Roman"/>
          <w:b/>
          <w:bCs/>
          <w:sz w:val="20"/>
          <w:szCs w:val="20"/>
          <w:lang w:eastAsia="zh-CN"/>
        </w:rPr>
        <w:t xml:space="preserve">: Data collections should consider the requirements of data size, latency, validity, security and privacy. </w:t>
      </w:r>
      <w:r>
        <w:rPr>
          <w:rFonts w:ascii="Times New Roman" w:hAnsi="Times New Roman"/>
          <w:b/>
          <w:bCs/>
          <w:sz w:val="20"/>
          <w:szCs w:val="20"/>
          <w:lang w:eastAsia="zh-CN"/>
        </w:rPr>
        <w:t xml:space="preserve">Consider distinct data requirements for different purposes, e.g., offline training and model monitoring/inference. </w:t>
      </w:r>
    </w:p>
    <w:p w14:paraId="5FC1C343" w14:textId="4EC9F47E" w:rsidR="00A35514" w:rsidRPr="00272CA2" w:rsidRDefault="002765C6" w:rsidP="00C8413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Considering the case that data may be collected for offline training by an OTT server, similar as model transfer, data can be </w:t>
      </w:r>
      <w:r w:rsidR="009D3F62">
        <w:rPr>
          <w:rFonts w:ascii="Times New Roman" w:hAnsi="Times New Roman"/>
          <w:sz w:val="20"/>
          <w:szCs w:val="20"/>
          <w:lang w:eastAsia="zh-CN"/>
        </w:rPr>
        <w:t>transferred to the OTT server through</w:t>
      </w:r>
      <w:r>
        <w:rPr>
          <w:rFonts w:ascii="Times New Roman" w:hAnsi="Times New Roman"/>
          <w:sz w:val="20"/>
          <w:szCs w:val="20"/>
          <w:lang w:eastAsia="zh-CN"/>
        </w:rPr>
        <w:t xml:space="preserve"> UP </w:t>
      </w:r>
      <w:proofErr w:type="spellStart"/>
      <w:proofErr w:type="gramStart"/>
      <w:r>
        <w:rPr>
          <w:rFonts w:ascii="Times New Roman" w:hAnsi="Times New Roman"/>
          <w:sz w:val="20"/>
          <w:szCs w:val="20"/>
          <w:lang w:eastAsia="zh-CN"/>
        </w:rPr>
        <w:t>tunnel.</w:t>
      </w:r>
      <w:r w:rsidR="009D3F62">
        <w:rPr>
          <w:rFonts w:ascii="Times New Roman" w:hAnsi="Times New Roman"/>
          <w:sz w:val="20"/>
          <w:szCs w:val="20"/>
          <w:lang w:eastAsia="zh-CN"/>
        </w:rPr>
        <w:t>F</w:t>
      </w:r>
      <w:r w:rsidR="00F618E1">
        <w:rPr>
          <w:rFonts w:ascii="Times New Roman" w:hAnsi="Times New Roman"/>
          <w:sz w:val="20"/>
          <w:szCs w:val="20"/>
          <w:lang w:eastAsia="zh-CN"/>
        </w:rPr>
        <w:t>ollowing</w:t>
      </w:r>
      <w:proofErr w:type="spellEnd"/>
      <w:proofErr w:type="gramEnd"/>
      <w:r w:rsidR="00F618E1">
        <w:rPr>
          <w:rFonts w:ascii="Times New Roman" w:hAnsi="Times New Roman"/>
          <w:sz w:val="20"/>
          <w:szCs w:val="20"/>
          <w:lang w:eastAsia="zh-CN"/>
        </w:rPr>
        <w:t xml:space="preserve"> two options can be considered</w:t>
      </w:r>
      <w:r w:rsidR="009D3F62">
        <w:rPr>
          <w:rFonts w:ascii="Times New Roman" w:hAnsi="Times New Roman"/>
          <w:sz w:val="20"/>
          <w:szCs w:val="20"/>
          <w:lang w:eastAsia="zh-CN"/>
        </w:rPr>
        <w:t xml:space="preserve"> for data collection:</w:t>
      </w:r>
    </w:p>
    <w:p w14:paraId="62CB0B2A" w14:textId="0499EE22" w:rsidR="00411BA3" w:rsidRPr="008A0822" w:rsidRDefault="008A0822" w:rsidP="00F618E1">
      <w:pPr>
        <w:pStyle w:val="ListParagraph"/>
        <w:numPr>
          <w:ilvl w:val="0"/>
          <w:numId w:val="23"/>
        </w:numPr>
        <w:spacing w:before="120" w:after="120"/>
        <w:jc w:val="both"/>
        <w:rPr>
          <w:lang w:eastAsia="zh-CN"/>
        </w:rPr>
      </w:pPr>
      <w:r w:rsidRPr="008A0822">
        <w:rPr>
          <w:lang w:eastAsia="zh-CN"/>
        </w:rPr>
        <w:t xml:space="preserve">Option1: </w:t>
      </w:r>
      <w:r w:rsidR="00E7754E">
        <w:rPr>
          <w:lang w:eastAsia="zh-CN"/>
        </w:rPr>
        <w:t xml:space="preserve">Utilize </w:t>
      </w:r>
      <w:r w:rsidR="002765C6">
        <w:rPr>
          <w:lang w:eastAsia="zh-CN"/>
        </w:rPr>
        <w:t xml:space="preserve">existing or extension of existing </w:t>
      </w:r>
      <w:r w:rsidR="00E7754E">
        <w:rPr>
          <w:lang w:eastAsia="zh-CN"/>
        </w:rPr>
        <w:t>measurement/report procedures</w:t>
      </w:r>
    </w:p>
    <w:p w14:paraId="1B2242BD" w14:textId="39D5C5F6" w:rsidR="00E7754E" w:rsidRDefault="008A0822" w:rsidP="00F618E1">
      <w:pPr>
        <w:pStyle w:val="ListParagraph"/>
        <w:numPr>
          <w:ilvl w:val="0"/>
          <w:numId w:val="23"/>
        </w:numPr>
        <w:spacing w:before="120" w:after="120"/>
        <w:jc w:val="both"/>
        <w:rPr>
          <w:lang w:eastAsia="zh-CN"/>
        </w:rPr>
      </w:pPr>
      <w:r w:rsidRPr="008A0822">
        <w:rPr>
          <w:lang w:eastAsia="zh-CN"/>
        </w:rPr>
        <w:t xml:space="preserve">Option2: </w:t>
      </w:r>
      <w:r w:rsidR="00E7754E">
        <w:rPr>
          <w:lang w:eastAsia="zh-CN"/>
        </w:rPr>
        <w:t xml:space="preserve">Utilize </w:t>
      </w:r>
      <w:r w:rsidR="002765C6">
        <w:rPr>
          <w:lang w:eastAsia="zh-CN"/>
        </w:rPr>
        <w:t>(new)</w:t>
      </w:r>
      <w:r w:rsidR="00E7754E">
        <w:rPr>
          <w:lang w:eastAsia="zh-CN"/>
        </w:rPr>
        <w:t>procedure particular for data collection</w:t>
      </w:r>
      <w:r w:rsidR="00411BA3" w:rsidRPr="008A0822">
        <w:rPr>
          <w:lang w:eastAsia="zh-CN"/>
        </w:rPr>
        <w:t xml:space="preserve"> </w:t>
      </w:r>
      <w:r w:rsidR="00FD6802" w:rsidRPr="008A0822">
        <w:rPr>
          <w:lang w:eastAsia="zh-CN"/>
        </w:rPr>
        <w:t>request and control</w:t>
      </w:r>
    </w:p>
    <w:p w14:paraId="00C21B90" w14:textId="77777777" w:rsidR="00C13AD0" w:rsidRPr="00C13AD0" w:rsidRDefault="008A0822" w:rsidP="00C13AD0">
      <w:pPr>
        <w:spacing w:before="120" w:after="120"/>
        <w:jc w:val="both"/>
        <w:rPr>
          <w:rFonts w:ascii="Times New Roman" w:hAnsi="Times New Roman"/>
          <w:sz w:val="20"/>
          <w:szCs w:val="20"/>
          <w:lang w:eastAsia="zh-CN"/>
        </w:rPr>
      </w:pPr>
      <w:r w:rsidRPr="00C13AD0">
        <w:rPr>
          <w:rFonts w:ascii="Times New Roman" w:hAnsi="Times New Roman" w:hint="eastAsia"/>
          <w:sz w:val="20"/>
          <w:szCs w:val="20"/>
          <w:lang w:eastAsia="zh-CN"/>
        </w:rPr>
        <w:lastRenderedPageBreak/>
        <w:t>I</w:t>
      </w:r>
      <w:r w:rsidRPr="00C13AD0">
        <w:rPr>
          <w:rFonts w:ascii="Times New Roman" w:hAnsi="Times New Roman"/>
          <w:sz w:val="20"/>
          <w:szCs w:val="20"/>
          <w:lang w:eastAsia="zh-CN"/>
        </w:rPr>
        <w:t>n option 1, data collection relies on the measurement and report mechanism</w:t>
      </w:r>
      <w:r w:rsidR="00E7754E" w:rsidRPr="00C13AD0">
        <w:rPr>
          <w:rFonts w:ascii="Times New Roman" w:hAnsi="Times New Roman"/>
          <w:sz w:val="20"/>
          <w:szCs w:val="20"/>
          <w:lang w:eastAsia="zh-CN"/>
        </w:rPr>
        <w:t>s</w:t>
      </w:r>
      <w:r w:rsidRPr="00C13AD0">
        <w:rPr>
          <w:rFonts w:ascii="Times New Roman" w:hAnsi="Times New Roman"/>
          <w:sz w:val="20"/>
          <w:szCs w:val="20"/>
          <w:lang w:eastAsia="zh-CN"/>
        </w:rPr>
        <w:t xml:space="preserve">, no matter </w:t>
      </w:r>
      <w:r w:rsidR="00E7754E" w:rsidRPr="00C13AD0">
        <w:rPr>
          <w:rFonts w:ascii="Times New Roman" w:hAnsi="Times New Roman"/>
          <w:sz w:val="20"/>
          <w:szCs w:val="20"/>
          <w:lang w:eastAsia="zh-CN"/>
        </w:rPr>
        <w:t xml:space="preserve">whether </w:t>
      </w:r>
      <w:r w:rsidRPr="00C13AD0">
        <w:rPr>
          <w:rFonts w:ascii="Times New Roman" w:hAnsi="Times New Roman"/>
          <w:sz w:val="20"/>
          <w:szCs w:val="20"/>
          <w:lang w:eastAsia="zh-CN"/>
        </w:rPr>
        <w:t xml:space="preserve">such </w:t>
      </w:r>
      <w:r w:rsidR="00E7754E" w:rsidRPr="00C13AD0">
        <w:rPr>
          <w:rFonts w:ascii="Times New Roman" w:hAnsi="Times New Roman"/>
          <w:sz w:val="20"/>
          <w:szCs w:val="20"/>
          <w:lang w:eastAsia="zh-CN"/>
        </w:rPr>
        <w:t xml:space="preserve">mechanisms </w:t>
      </w:r>
      <w:r w:rsidRPr="00C13AD0">
        <w:rPr>
          <w:rFonts w:ascii="Times New Roman" w:hAnsi="Times New Roman"/>
          <w:sz w:val="20"/>
          <w:szCs w:val="20"/>
          <w:lang w:eastAsia="zh-CN"/>
        </w:rPr>
        <w:t xml:space="preserve">already exist in L1 and/or L3 or </w:t>
      </w:r>
      <w:r w:rsidR="00E7754E" w:rsidRPr="00C13AD0">
        <w:rPr>
          <w:rFonts w:ascii="Times New Roman" w:hAnsi="Times New Roman"/>
          <w:sz w:val="20"/>
          <w:szCs w:val="20"/>
          <w:lang w:eastAsia="zh-CN"/>
        </w:rPr>
        <w:t>is enhanced for different AI use cases. I</w:t>
      </w:r>
      <w:r w:rsidR="00E7754E" w:rsidRPr="00C13AD0">
        <w:rPr>
          <w:rFonts w:ascii="Times New Roman" w:hAnsi="Times New Roman" w:hint="eastAsia"/>
          <w:sz w:val="20"/>
          <w:szCs w:val="20"/>
          <w:lang w:eastAsia="zh-CN"/>
        </w:rPr>
        <w:t>n</w:t>
      </w:r>
      <w:r w:rsidR="00E7754E" w:rsidRPr="00C13AD0">
        <w:rPr>
          <w:rFonts w:ascii="Times New Roman" w:hAnsi="Times New Roman"/>
          <w:sz w:val="20"/>
          <w:szCs w:val="20"/>
          <w:lang w:eastAsia="zh-CN"/>
        </w:rPr>
        <w:t xml:space="preserve"> </w:t>
      </w:r>
      <w:r w:rsidR="00E7754E" w:rsidRPr="00C13AD0">
        <w:rPr>
          <w:rFonts w:ascii="Times New Roman" w:hAnsi="Times New Roman" w:hint="eastAsia"/>
          <w:sz w:val="20"/>
          <w:szCs w:val="20"/>
          <w:lang w:eastAsia="zh-CN"/>
        </w:rPr>
        <w:t>option</w:t>
      </w:r>
      <w:r w:rsidR="00E7754E" w:rsidRPr="00C13AD0">
        <w:rPr>
          <w:rFonts w:ascii="Times New Roman" w:hAnsi="Times New Roman"/>
          <w:sz w:val="20"/>
          <w:szCs w:val="20"/>
          <w:lang w:eastAsia="zh-CN"/>
        </w:rPr>
        <w:t xml:space="preserve"> 2, data collection can</w:t>
      </w:r>
      <w:r w:rsidR="001A5C20" w:rsidRPr="00C13AD0">
        <w:rPr>
          <w:rFonts w:ascii="Times New Roman" w:hAnsi="Times New Roman"/>
          <w:sz w:val="20"/>
          <w:szCs w:val="20"/>
          <w:lang w:eastAsia="zh-CN"/>
        </w:rPr>
        <w:t xml:space="preserve"> be requested and controlled by a new procedure. For example, ground-true data </w:t>
      </w:r>
      <w:r w:rsidR="009F6263" w:rsidRPr="00C13AD0">
        <w:rPr>
          <w:rFonts w:ascii="Times New Roman" w:hAnsi="Times New Roman"/>
          <w:sz w:val="20"/>
          <w:szCs w:val="20"/>
          <w:lang w:eastAsia="zh-CN"/>
        </w:rPr>
        <w:t xml:space="preserve">or assistant data </w:t>
      </w:r>
      <w:r w:rsidR="001A5C20" w:rsidRPr="00C13AD0">
        <w:rPr>
          <w:rFonts w:ascii="Times New Roman" w:hAnsi="Times New Roman"/>
          <w:sz w:val="20"/>
          <w:szCs w:val="20"/>
          <w:lang w:eastAsia="zh-CN"/>
        </w:rPr>
        <w:t xml:space="preserve">for model training and model monitoring may be requested by the peer entity. </w:t>
      </w:r>
      <w:r w:rsidR="00FC60C5" w:rsidRPr="00C13AD0">
        <w:rPr>
          <w:rFonts w:ascii="Times New Roman" w:hAnsi="Times New Roman"/>
          <w:sz w:val="20"/>
          <w:szCs w:val="20"/>
          <w:lang w:eastAsia="zh-CN"/>
        </w:rPr>
        <w:t>For ground-true data collection, t</w:t>
      </w:r>
      <w:r w:rsidR="001A5C20" w:rsidRPr="00C13AD0">
        <w:rPr>
          <w:rFonts w:ascii="Times New Roman" w:hAnsi="Times New Roman"/>
          <w:sz w:val="20"/>
          <w:szCs w:val="20"/>
          <w:lang w:eastAsia="zh-CN"/>
        </w:rPr>
        <w:t xml:space="preserve">he mechanism to start and stop the data collection </w:t>
      </w:r>
      <w:r w:rsidR="00FC60C5" w:rsidRPr="00C13AD0">
        <w:rPr>
          <w:rFonts w:ascii="Times New Roman" w:hAnsi="Times New Roman"/>
          <w:sz w:val="20"/>
          <w:szCs w:val="20"/>
          <w:lang w:eastAsia="zh-CN"/>
        </w:rPr>
        <w:t>need to</w:t>
      </w:r>
      <w:r w:rsidR="001A5C20" w:rsidRPr="00C13AD0">
        <w:rPr>
          <w:rFonts w:ascii="Times New Roman" w:hAnsi="Times New Roman"/>
          <w:sz w:val="20"/>
          <w:szCs w:val="20"/>
          <w:lang w:eastAsia="zh-CN"/>
        </w:rPr>
        <w:t xml:space="preserve"> be considered. </w:t>
      </w:r>
      <w:r w:rsidR="00FC60C5" w:rsidRPr="00C13AD0">
        <w:rPr>
          <w:rFonts w:ascii="Times New Roman" w:hAnsi="Times New Roman"/>
          <w:sz w:val="20"/>
          <w:szCs w:val="20"/>
          <w:lang w:eastAsia="zh-CN"/>
        </w:rPr>
        <w:t xml:space="preserve">For the assistant data, the mechanism to request such assistant data </w:t>
      </w:r>
      <w:r w:rsidR="00C13AD0" w:rsidRPr="00C13AD0">
        <w:rPr>
          <w:rFonts w:ascii="Times New Roman" w:hAnsi="Times New Roman"/>
          <w:sz w:val="20"/>
          <w:szCs w:val="20"/>
          <w:lang w:eastAsia="zh-CN"/>
        </w:rPr>
        <w:t xml:space="preserve">from peer entity should also be considered. </w:t>
      </w:r>
    </w:p>
    <w:p w14:paraId="7A8339F6" w14:textId="39E4DDED" w:rsidR="00C13AD0" w:rsidRPr="001D6077" w:rsidRDefault="00C13AD0" w:rsidP="001D6077">
      <w:pPr>
        <w:spacing w:before="120" w:after="120"/>
        <w:jc w:val="both"/>
        <w:rPr>
          <w:rFonts w:ascii="Times New Roman" w:hAnsi="Times New Roman"/>
          <w:b/>
          <w:bCs/>
          <w:sz w:val="20"/>
          <w:szCs w:val="20"/>
          <w:lang w:eastAsia="zh-CN"/>
        </w:rPr>
      </w:pPr>
      <w:r w:rsidRPr="00C13AD0">
        <w:rPr>
          <w:rFonts w:ascii="Times New Roman" w:hAnsi="Times New Roman"/>
          <w:b/>
          <w:bCs/>
          <w:sz w:val="20"/>
          <w:szCs w:val="20"/>
          <w:lang w:eastAsia="zh-CN"/>
        </w:rPr>
        <w:t xml:space="preserve">Proposal </w:t>
      </w:r>
      <w:r w:rsidR="001D6077">
        <w:rPr>
          <w:rFonts w:ascii="Times New Roman" w:hAnsi="Times New Roman"/>
          <w:b/>
          <w:bCs/>
          <w:sz w:val="20"/>
          <w:szCs w:val="20"/>
          <w:lang w:eastAsia="zh-CN"/>
        </w:rPr>
        <w:t>6</w:t>
      </w:r>
      <w:r w:rsidRPr="00C13AD0">
        <w:rPr>
          <w:rFonts w:ascii="Times New Roman" w:hAnsi="Times New Roman"/>
          <w:b/>
          <w:bCs/>
          <w:sz w:val="20"/>
          <w:szCs w:val="20"/>
          <w:lang w:eastAsia="zh-CN"/>
        </w:rPr>
        <w:t>:</w:t>
      </w:r>
      <w:r w:rsidR="001D6077">
        <w:rPr>
          <w:rFonts w:ascii="Times New Roman" w:hAnsi="Times New Roman"/>
          <w:b/>
          <w:bCs/>
          <w:sz w:val="20"/>
          <w:szCs w:val="20"/>
          <w:lang w:eastAsia="zh-CN"/>
        </w:rPr>
        <w:t xml:space="preserve"> </w:t>
      </w:r>
      <w:r w:rsidR="009D3F62">
        <w:rPr>
          <w:rFonts w:ascii="Times New Roman" w:hAnsi="Times New Roman"/>
          <w:b/>
          <w:bCs/>
          <w:sz w:val="20"/>
          <w:szCs w:val="20"/>
          <w:lang w:eastAsia="zh-CN"/>
        </w:rPr>
        <w:t xml:space="preserve">Study UP-based data delivery from the UE to the OTT server where data set is built. </w:t>
      </w:r>
      <w:r w:rsidR="00272CA2">
        <w:rPr>
          <w:rFonts w:ascii="Times New Roman" w:hAnsi="Times New Roman"/>
          <w:b/>
          <w:bCs/>
          <w:sz w:val="20"/>
          <w:szCs w:val="20"/>
          <w:lang w:eastAsia="zh-CN"/>
        </w:rPr>
        <w:t>S</w:t>
      </w:r>
      <w:r w:rsidR="00F618E1">
        <w:rPr>
          <w:rFonts w:ascii="Times New Roman" w:hAnsi="Times New Roman"/>
          <w:b/>
          <w:bCs/>
          <w:sz w:val="20"/>
          <w:szCs w:val="20"/>
          <w:lang w:eastAsia="zh-CN"/>
        </w:rPr>
        <w:t>tudy the following mechanisms for</w:t>
      </w:r>
      <w:r w:rsidR="009D3F62">
        <w:rPr>
          <w:rFonts w:ascii="Times New Roman" w:hAnsi="Times New Roman"/>
          <w:b/>
          <w:bCs/>
          <w:sz w:val="20"/>
          <w:szCs w:val="20"/>
          <w:lang w:eastAsia="zh-CN"/>
        </w:rPr>
        <w:t xml:space="preserve"> data collection</w:t>
      </w:r>
      <w:r w:rsidR="00F618E1">
        <w:rPr>
          <w:rFonts w:ascii="Times New Roman" w:hAnsi="Times New Roman"/>
          <w:b/>
          <w:bCs/>
          <w:sz w:val="20"/>
          <w:szCs w:val="20"/>
          <w:lang w:eastAsia="zh-CN"/>
        </w:rPr>
        <w:t>:</w:t>
      </w:r>
      <w:r w:rsidR="001D6077">
        <w:rPr>
          <w:rFonts w:ascii="Times New Roman" w:hAnsi="Times New Roman"/>
          <w:b/>
          <w:bCs/>
          <w:sz w:val="20"/>
          <w:szCs w:val="20"/>
          <w:lang w:eastAsia="zh-CN"/>
        </w:rPr>
        <w:t xml:space="preserve"> </w:t>
      </w:r>
      <w:r w:rsidR="001D6077" w:rsidRPr="001D6077">
        <w:rPr>
          <w:rFonts w:ascii="Times New Roman" w:hAnsi="Times New Roman"/>
          <w:b/>
          <w:bCs/>
          <w:sz w:val="20"/>
          <w:szCs w:val="20"/>
          <w:lang w:eastAsia="zh-CN"/>
        </w:rPr>
        <w:t>u</w:t>
      </w:r>
      <w:r w:rsidRPr="001D6077">
        <w:rPr>
          <w:rFonts w:ascii="Times New Roman" w:hAnsi="Times New Roman"/>
          <w:b/>
          <w:bCs/>
          <w:sz w:val="20"/>
          <w:szCs w:val="20"/>
          <w:lang w:eastAsia="zh-CN"/>
        </w:rPr>
        <w:t>tilize</w:t>
      </w:r>
      <w:r w:rsidR="001D6077" w:rsidRPr="001D6077">
        <w:rPr>
          <w:rFonts w:ascii="Times New Roman" w:hAnsi="Times New Roman"/>
          <w:b/>
          <w:bCs/>
          <w:sz w:val="20"/>
          <w:szCs w:val="20"/>
          <w:lang w:eastAsia="zh-CN"/>
        </w:rPr>
        <w:t xml:space="preserve"> existing or extension of existing</w:t>
      </w:r>
      <w:r w:rsidRPr="001D6077">
        <w:rPr>
          <w:rFonts w:ascii="Times New Roman" w:hAnsi="Times New Roman"/>
          <w:b/>
          <w:bCs/>
          <w:sz w:val="20"/>
          <w:szCs w:val="20"/>
          <w:lang w:eastAsia="zh-CN"/>
        </w:rPr>
        <w:t xml:space="preserve"> L1/L3 measurement and report </w:t>
      </w:r>
      <w:r w:rsidR="00E503EC" w:rsidRPr="001D6077">
        <w:rPr>
          <w:rFonts w:ascii="Times New Roman" w:hAnsi="Times New Roman"/>
          <w:b/>
          <w:bCs/>
          <w:sz w:val="20"/>
          <w:szCs w:val="20"/>
          <w:lang w:eastAsia="zh-CN"/>
        </w:rPr>
        <w:t>procedure or</w:t>
      </w:r>
      <w:r w:rsidR="001D6077" w:rsidRPr="001D6077">
        <w:rPr>
          <w:rFonts w:ascii="Times New Roman" w:hAnsi="Times New Roman"/>
          <w:b/>
          <w:bCs/>
          <w:sz w:val="20"/>
          <w:szCs w:val="20"/>
          <w:lang w:eastAsia="zh-CN"/>
        </w:rPr>
        <w:t xml:space="preserve"> u</w:t>
      </w:r>
      <w:r w:rsidRPr="001D6077">
        <w:rPr>
          <w:rFonts w:ascii="Times New Roman" w:hAnsi="Times New Roman"/>
          <w:b/>
          <w:bCs/>
          <w:sz w:val="20"/>
          <w:szCs w:val="20"/>
          <w:lang w:eastAsia="zh-CN"/>
        </w:rPr>
        <w:t xml:space="preserve">tilize procedure particular for data collection request and control. </w:t>
      </w:r>
    </w:p>
    <w:p w14:paraId="5603EB0C" w14:textId="4C13784A" w:rsidR="00C1262D" w:rsidRDefault="005E76CF" w:rsidP="004D2610">
      <w:pPr>
        <w:spacing w:before="120" w:after="120"/>
        <w:jc w:val="both"/>
        <w:rPr>
          <w:rFonts w:ascii="Times New Roman" w:hAnsi="Times New Roman"/>
          <w:sz w:val="20"/>
          <w:szCs w:val="20"/>
          <w:lang w:eastAsia="zh-CN"/>
        </w:rPr>
      </w:pPr>
      <w:r w:rsidRPr="00C1262D">
        <w:rPr>
          <w:rFonts w:ascii="Times New Roman" w:hAnsi="Times New Roman" w:hint="eastAsia"/>
          <w:sz w:val="20"/>
          <w:szCs w:val="20"/>
          <w:lang w:eastAsia="zh-CN"/>
        </w:rPr>
        <w:t>F</w:t>
      </w:r>
      <w:r w:rsidRPr="00C1262D">
        <w:rPr>
          <w:rFonts w:ascii="Times New Roman" w:hAnsi="Times New Roman"/>
          <w:sz w:val="20"/>
          <w:szCs w:val="20"/>
          <w:lang w:eastAsia="zh-CN"/>
        </w:rPr>
        <w:t xml:space="preserve">or </w:t>
      </w:r>
      <w:r w:rsidR="00C1262D" w:rsidRPr="00C1262D">
        <w:rPr>
          <w:rFonts w:ascii="Times New Roman" w:hAnsi="Times New Roman"/>
          <w:sz w:val="20"/>
          <w:szCs w:val="20"/>
          <w:lang w:eastAsia="zh-CN"/>
        </w:rPr>
        <w:t xml:space="preserve">CSI compression training Type 3 (Separate training at NW side and UE side), how to perform dataset exchange should be considered. </w:t>
      </w:r>
      <w:r w:rsidR="00C1262D">
        <w:rPr>
          <w:rFonts w:ascii="Times New Roman" w:hAnsi="Times New Roman"/>
          <w:sz w:val="20"/>
          <w:szCs w:val="20"/>
          <w:lang w:eastAsia="zh-CN"/>
        </w:rPr>
        <w:t>Similar as the clarification of model transfer, dataset exchange can be performed in the following two ways:</w:t>
      </w:r>
    </w:p>
    <w:p w14:paraId="4FE9E509" w14:textId="005D4E9A" w:rsidR="005E76CF" w:rsidRDefault="004D2610" w:rsidP="00272CA2">
      <w:pPr>
        <w:pStyle w:val="ListParagraph"/>
        <w:numPr>
          <w:ilvl w:val="0"/>
          <w:numId w:val="23"/>
        </w:numPr>
        <w:spacing w:before="120" w:after="120"/>
        <w:jc w:val="both"/>
        <w:rPr>
          <w:lang w:eastAsia="zh-CN"/>
        </w:rPr>
      </w:pPr>
      <w:r>
        <w:rPr>
          <w:lang w:eastAsia="zh-CN"/>
        </w:rPr>
        <w:t xml:space="preserve">Proprietary way: </w:t>
      </w:r>
      <w:r w:rsidR="00C1262D">
        <w:rPr>
          <w:lang w:eastAsia="zh-CN"/>
        </w:rPr>
        <w:t xml:space="preserve">Dataset exchange is </w:t>
      </w:r>
      <w:r w:rsidR="00C1262D" w:rsidRPr="004D2610">
        <w:rPr>
          <w:lang w:eastAsia="zh-CN"/>
        </w:rPr>
        <w:t xml:space="preserve">transparent to </w:t>
      </w:r>
      <w:r w:rsidR="00F820E4">
        <w:rPr>
          <w:lang w:eastAsia="zh-CN"/>
        </w:rPr>
        <w:t>3GPP</w:t>
      </w:r>
      <w:r w:rsidR="00C1262D" w:rsidRPr="004D2610">
        <w:rPr>
          <w:lang w:eastAsia="zh-CN"/>
        </w:rPr>
        <w:t xml:space="preserve"> signalling over the air </w:t>
      </w:r>
      <w:r w:rsidRPr="004D2610">
        <w:rPr>
          <w:lang w:eastAsia="zh-CN"/>
        </w:rPr>
        <w:t>interface.</w:t>
      </w:r>
    </w:p>
    <w:p w14:paraId="53B6C872" w14:textId="6F2FEF27" w:rsidR="004D2610" w:rsidRDefault="004D2610" w:rsidP="00272CA2">
      <w:pPr>
        <w:pStyle w:val="ListParagraph"/>
        <w:numPr>
          <w:ilvl w:val="0"/>
          <w:numId w:val="23"/>
        </w:numPr>
        <w:spacing w:before="120" w:after="120"/>
        <w:jc w:val="both"/>
        <w:rPr>
          <w:lang w:eastAsia="zh-CN"/>
        </w:rPr>
      </w:pPr>
      <w:r>
        <w:rPr>
          <w:lang w:eastAsia="zh-CN"/>
        </w:rPr>
        <w:t xml:space="preserve">3GPP specified way: Dataset exchange is supported by </w:t>
      </w:r>
      <w:r w:rsidR="00F820E4">
        <w:rPr>
          <w:lang w:eastAsia="zh-CN"/>
        </w:rPr>
        <w:t>3GPP</w:t>
      </w:r>
      <w:r>
        <w:rPr>
          <w:lang w:eastAsia="zh-CN"/>
        </w:rPr>
        <w:t xml:space="preserve"> </w:t>
      </w:r>
      <w:proofErr w:type="spellStart"/>
      <w:r>
        <w:rPr>
          <w:lang w:eastAsia="zh-CN"/>
        </w:rPr>
        <w:t>signaling</w:t>
      </w:r>
      <w:proofErr w:type="spellEnd"/>
      <w:r>
        <w:rPr>
          <w:lang w:eastAsia="zh-CN"/>
        </w:rPr>
        <w:t xml:space="preserve"> and mechanism.</w:t>
      </w:r>
    </w:p>
    <w:p w14:paraId="7A09CB39" w14:textId="3CFBFC3E" w:rsidR="004D2610" w:rsidRDefault="004D2610" w:rsidP="004D2610">
      <w:pPr>
        <w:spacing w:before="120" w:after="120"/>
        <w:jc w:val="both"/>
        <w:rPr>
          <w:rFonts w:ascii="Times New Roman" w:hAnsi="Times New Roman"/>
          <w:sz w:val="20"/>
          <w:szCs w:val="20"/>
          <w:lang w:eastAsia="zh-CN"/>
        </w:rPr>
      </w:pPr>
      <w:r w:rsidRPr="004D2610">
        <w:rPr>
          <w:rFonts w:ascii="Times New Roman" w:hAnsi="Times New Roman" w:hint="eastAsia"/>
          <w:sz w:val="20"/>
          <w:szCs w:val="20"/>
          <w:lang w:eastAsia="zh-CN"/>
        </w:rPr>
        <w:t>I</w:t>
      </w:r>
      <w:r w:rsidRPr="004D2610">
        <w:rPr>
          <w:rFonts w:ascii="Times New Roman" w:hAnsi="Times New Roman"/>
          <w:sz w:val="20"/>
          <w:szCs w:val="20"/>
          <w:lang w:eastAsia="zh-CN"/>
        </w:rPr>
        <w:t xml:space="preserve">f dataset exchange is performed in a proprietary way, it is assumed that there is no specification impact and not need to be discussed in 3GPP. </w:t>
      </w:r>
      <w:r w:rsidR="006570C6">
        <w:rPr>
          <w:rFonts w:ascii="Times New Roman" w:hAnsi="Times New Roman"/>
          <w:sz w:val="20"/>
          <w:szCs w:val="20"/>
          <w:lang w:eastAsia="zh-CN"/>
        </w:rPr>
        <w:t>Even if this solution is out of 3GPP scope, we need try to understand how it works. One possible way is that that the OTT server of UE side and network side communicates with each other directly based on certain business agreement</w:t>
      </w:r>
      <w:r w:rsidR="00A371D2">
        <w:rPr>
          <w:rFonts w:ascii="Times New Roman" w:hAnsi="Times New Roman"/>
          <w:sz w:val="20"/>
          <w:szCs w:val="20"/>
          <w:lang w:eastAsia="zh-CN"/>
        </w:rPr>
        <w:t xml:space="preserve">s between those vendors </w:t>
      </w:r>
      <w:r w:rsidR="006570C6">
        <w:rPr>
          <w:rFonts w:ascii="Times New Roman" w:hAnsi="Times New Roman"/>
          <w:sz w:val="20"/>
          <w:szCs w:val="20"/>
          <w:lang w:eastAsia="zh-CN"/>
        </w:rPr>
        <w:t xml:space="preserve">during the offline training phase. </w:t>
      </w:r>
      <w:r w:rsidR="005F3142">
        <w:rPr>
          <w:rFonts w:ascii="Times New Roman" w:hAnsi="Times New Roman"/>
          <w:sz w:val="20"/>
          <w:szCs w:val="20"/>
          <w:lang w:eastAsia="zh-CN"/>
        </w:rPr>
        <w:t>Based on this assumption, it is very likely that model update will have the similar procedure.</w:t>
      </w:r>
      <w:r w:rsidR="00A371D2">
        <w:rPr>
          <w:rFonts w:ascii="Times New Roman" w:hAnsi="Times New Roman"/>
          <w:sz w:val="20"/>
          <w:szCs w:val="20"/>
          <w:lang w:eastAsia="zh-CN"/>
        </w:rPr>
        <w:t xml:space="preserve"> It is expected that </w:t>
      </w:r>
      <w:r w:rsidR="00F820E4">
        <w:rPr>
          <w:rFonts w:ascii="Times New Roman" w:hAnsi="Times New Roman"/>
          <w:sz w:val="20"/>
          <w:szCs w:val="20"/>
          <w:lang w:eastAsia="zh-CN"/>
        </w:rPr>
        <w:t>both initial AI/ML model deployment and model update</w:t>
      </w:r>
      <w:r w:rsidR="00A371D2">
        <w:rPr>
          <w:rFonts w:ascii="Times New Roman" w:hAnsi="Times New Roman"/>
          <w:sz w:val="20"/>
          <w:szCs w:val="20"/>
          <w:lang w:eastAsia="zh-CN"/>
        </w:rPr>
        <w:t xml:space="preserve"> requires relatively a long period to make the </w:t>
      </w:r>
      <w:r w:rsidR="00F820E4">
        <w:rPr>
          <w:rFonts w:ascii="Times New Roman" w:hAnsi="Times New Roman"/>
          <w:sz w:val="20"/>
          <w:szCs w:val="20"/>
          <w:lang w:eastAsia="zh-CN"/>
        </w:rPr>
        <w:t xml:space="preserve">AI </w:t>
      </w:r>
      <w:r w:rsidR="00A371D2">
        <w:rPr>
          <w:rFonts w:ascii="Times New Roman" w:hAnsi="Times New Roman"/>
          <w:sz w:val="20"/>
          <w:szCs w:val="20"/>
          <w:lang w:eastAsia="zh-CN"/>
        </w:rPr>
        <w:t>model</w:t>
      </w:r>
      <w:r w:rsidR="00F820E4">
        <w:rPr>
          <w:rFonts w:ascii="Times New Roman" w:hAnsi="Times New Roman"/>
          <w:sz w:val="20"/>
          <w:szCs w:val="20"/>
          <w:lang w:eastAsia="zh-CN"/>
        </w:rPr>
        <w:t>s</w:t>
      </w:r>
      <w:r w:rsidR="00A371D2">
        <w:rPr>
          <w:rFonts w:ascii="Times New Roman" w:hAnsi="Times New Roman"/>
          <w:sz w:val="20"/>
          <w:szCs w:val="20"/>
          <w:lang w:eastAsia="zh-CN"/>
        </w:rPr>
        <w:t xml:space="preserve"> be developed</w:t>
      </w:r>
      <w:r w:rsidR="00F820E4">
        <w:rPr>
          <w:rFonts w:ascii="Times New Roman" w:hAnsi="Times New Roman"/>
          <w:sz w:val="20"/>
          <w:szCs w:val="20"/>
          <w:lang w:eastAsia="zh-CN"/>
        </w:rPr>
        <w:t xml:space="preserve">, tested, certified, and </w:t>
      </w:r>
      <w:r w:rsidR="00A371D2">
        <w:rPr>
          <w:rFonts w:ascii="Times New Roman" w:hAnsi="Times New Roman"/>
          <w:sz w:val="20"/>
          <w:szCs w:val="20"/>
          <w:lang w:eastAsia="zh-CN"/>
        </w:rPr>
        <w:t xml:space="preserve">deployed at both the UE and </w:t>
      </w:r>
      <w:proofErr w:type="spellStart"/>
      <w:r w:rsidR="00A371D2">
        <w:rPr>
          <w:rFonts w:ascii="Times New Roman" w:hAnsi="Times New Roman"/>
          <w:sz w:val="20"/>
          <w:szCs w:val="20"/>
          <w:lang w:eastAsia="zh-CN"/>
        </w:rPr>
        <w:t>gNB</w:t>
      </w:r>
      <w:proofErr w:type="spellEnd"/>
      <w:r w:rsidR="00A371D2">
        <w:rPr>
          <w:rFonts w:ascii="Times New Roman" w:hAnsi="Times New Roman"/>
          <w:sz w:val="20"/>
          <w:szCs w:val="20"/>
          <w:lang w:eastAsia="zh-CN"/>
        </w:rPr>
        <w:t xml:space="preserve">. </w:t>
      </w:r>
      <w:r w:rsidR="005F3142">
        <w:rPr>
          <w:rFonts w:ascii="Times New Roman" w:hAnsi="Times New Roman"/>
          <w:sz w:val="20"/>
          <w:szCs w:val="20"/>
          <w:lang w:eastAsia="zh-CN"/>
        </w:rPr>
        <w:t xml:space="preserve">It is </w:t>
      </w:r>
      <w:r w:rsidR="007757E2">
        <w:rPr>
          <w:rFonts w:ascii="Times New Roman" w:hAnsi="Times New Roman"/>
          <w:sz w:val="20"/>
          <w:szCs w:val="20"/>
          <w:lang w:eastAsia="zh-CN"/>
        </w:rPr>
        <w:t>unclear</w:t>
      </w:r>
      <w:r w:rsidR="005F3142">
        <w:rPr>
          <w:rFonts w:ascii="Times New Roman" w:hAnsi="Times New Roman"/>
          <w:sz w:val="20"/>
          <w:szCs w:val="20"/>
          <w:lang w:eastAsia="zh-CN"/>
        </w:rPr>
        <w:t xml:space="preserve"> </w:t>
      </w:r>
      <w:r w:rsidR="00F820E4">
        <w:rPr>
          <w:rFonts w:ascii="Times New Roman" w:hAnsi="Times New Roman"/>
          <w:sz w:val="20"/>
          <w:szCs w:val="20"/>
          <w:lang w:eastAsia="zh-CN"/>
        </w:rPr>
        <w:t xml:space="preserve">how </w:t>
      </w:r>
      <w:r w:rsidR="005F3142">
        <w:rPr>
          <w:rFonts w:ascii="Times New Roman" w:hAnsi="Times New Roman"/>
          <w:sz w:val="20"/>
          <w:szCs w:val="20"/>
          <w:lang w:eastAsia="zh-CN"/>
        </w:rPr>
        <w:t xml:space="preserve">to perform fine tuning for the model which has been already deployed at the UE and </w:t>
      </w:r>
      <w:proofErr w:type="spellStart"/>
      <w:r w:rsidR="005F3142">
        <w:rPr>
          <w:rFonts w:ascii="Times New Roman" w:hAnsi="Times New Roman"/>
          <w:sz w:val="20"/>
          <w:szCs w:val="20"/>
          <w:lang w:eastAsia="zh-CN"/>
        </w:rPr>
        <w:t>gNB</w:t>
      </w:r>
      <w:proofErr w:type="spellEnd"/>
      <w:r w:rsidR="005F3142">
        <w:rPr>
          <w:rFonts w:ascii="Times New Roman" w:hAnsi="Times New Roman"/>
          <w:sz w:val="20"/>
          <w:szCs w:val="20"/>
          <w:lang w:eastAsia="zh-CN"/>
        </w:rPr>
        <w:t xml:space="preserve"> with collection of the </w:t>
      </w:r>
      <w:r w:rsidR="007757E2">
        <w:rPr>
          <w:rFonts w:ascii="Times New Roman" w:hAnsi="Times New Roman"/>
          <w:sz w:val="20"/>
          <w:szCs w:val="20"/>
          <w:lang w:eastAsia="zh-CN"/>
        </w:rPr>
        <w:t>fresh</w:t>
      </w:r>
      <w:r w:rsidR="005F3142">
        <w:rPr>
          <w:rFonts w:ascii="Times New Roman" w:hAnsi="Times New Roman"/>
          <w:sz w:val="20"/>
          <w:szCs w:val="20"/>
          <w:lang w:eastAsia="zh-CN"/>
        </w:rPr>
        <w:t xml:space="preserve"> data over the air interface. </w:t>
      </w:r>
    </w:p>
    <w:p w14:paraId="135C1E60" w14:textId="3B3B0E3A" w:rsidR="007757E2" w:rsidRPr="00C84138" w:rsidRDefault="007757E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f</w:t>
      </w:r>
      <w:r w:rsidR="00F820E4" w:rsidRPr="00C84138">
        <w:rPr>
          <w:rFonts w:ascii="Times New Roman" w:hAnsi="Times New Roman"/>
          <w:sz w:val="20"/>
          <w:szCs w:val="20"/>
          <w:lang w:eastAsia="zh-CN"/>
        </w:rPr>
        <w:t xml:space="preserve"> the dataset exchange is performed in 3GPP</w:t>
      </w:r>
      <w:r w:rsidR="00F163B1" w:rsidRPr="00C84138">
        <w:rPr>
          <w:rFonts w:ascii="Times New Roman" w:hAnsi="Times New Roman"/>
          <w:sz w:val="20"/>
          <w:szCs w:val="20"/>
          <w:lang w:eastAsia="zh-CN"/>
        </w:rPr>
        <w:t xml:space="preserve"> specified way, one concern mentioned is the overhead due to dataset exchange over the air interface</w:t>
      </w:r>
      <w:r w:rsidR="000A63D2" w:rsidRPr="00C84138">
        <w:rPr>
          <w:rFonts w:ascii="Times New Roman" w:hAnsi="Times New Roman"/>
          <w:sz w:val="20"/>
          <w:szCs w:val="20"/>
          <w:lang w:eastAsia="zh-CN"/>
        </w:rPr>
        <w:t xml:space="preserve"> considering that the dataset is large</w:t>
      </w:r>
      <w:r w:rsidR="00F163B1" w:rsidRPr="00C84138">
        <w:rPr>
          <w:rFonts w:ascii="Times New Roman" w:hAnsi="Times New Roman"/>
          <w:sz w:val="20"/>
          <w:szCs w:val="20"/>
          <w:lang w:eastAsia="zh-CN"/>
        </w:rPr>
        <w:t xml:space="preserve">. </w:t>
      </w:r>
      <w:r w:rsidR="000A63D2" w:rsidRPr="00C84138">
        <w:rPr>
          <w:rFonts w:ascii="Times New Roman" w:hAnsi="Times New Roman"/>
          <w:sz w:val="20"/>
          <w:szCs w:val="20"/>
          <w:lang w:eastAsia="zh-CN"/>
        </w:rPr>
        <w:t xml:space="preserve">Another relevant question is whether data format for dataset exchange also needs to be specified. In our understanding, 3GPP specified way means the procedure and signaling </w:t>
      </w:r>
      <w:r w:rsidR="00F163B1" w:rsidRPr="00C84138">
        <w:rPr>
          <w:rFonts w:ascii="Times New Roman" w:hAnsi="Times New Roman"/>
          <w:sz w:val="20"/>
          <w:szCs w:val="20"/>
          <w:lang w:eastAsia="zh-CN"/>
        </w:rPr>
        <w:t xml:space="preserve">to trigger and control dataset exchange </w:t>
      </w:r>
      <w:r w:rsidR="000A63D2" w:rsidRPr="00C84138">
        <w:rPr>
          <w:rFonts w:ascii="Times New Roman" w:hAnsi="Times New Roman"/>
          <w:sz w:val="20"/>
          <w:szCs w:val="20"/>
          <w:lang w:eastAsia="zh-CN"/>
        </w:rPr>
        <w:t xml:space="preserve">is specified. It doesn’t necessarily mean that the data format needs to be specified. Modal fine tuning is in nature to be supported with collection of the fresh data over the air interface. </w:t>
      </w:r>
    </w:p>
    <w:p w14:paraId="30C777E1" w14:textId="03AE9F54" w:rsidR="005E7925" w:rsidRPr="00C84138" w:rsidRDefault="000A63D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R</w:t>
      </w:r>
      <w:r w:rsidRPr="00C84138">
        <w:rPr>
          <w:rFonts w:ascii="Times New Roman" w:hAnsi="Times New Roman"/>
          <w:sz w:val="20"/>
          <w:szCs w:val="20"/>
          <w:lang w:eastAsia="zh-CN"/>
        </w:rPr>
        <w:t>AN1 can study both proprietary way and 3GPP specified way</w:t>
      </w:r>
      <w:r w:rsidR="005E7925" w:rsidRPr="00C84138">
        <w:rPr>
          <w:rFonts w:ascii="Times New Roman" w:hAnsi="Times New Roman"/>
          <w:sz w:val="20"/>
          <w:szCs w:val="20"/>
          <w:lang w:eastAsia="zh-CN"/>
        </w:rPr>
        <w:t xml:space="preserve"> and even combination of them</w:t>
      </w:r>
      <w:r w:rsidRPr="00C84138">
        <w:rPr>
          <w:rFonts w:ascii="Times New Roman" w:hAnsi="Times New Roman"/>
          <w:sz w:val="20"/>
          <w:szCs w:val="20"/>
          <w:lang w:eastAsia="zh-CN"/>
        </w:rPr>
        <w:t xml:space="preserve"> for dataset exchange for two-sided model Type 3 training</w:t>
      </w:r>
      <w:r w:rsidR="005E7925" w:rsidRPr="00C84138">
        <w:rPr>
          <w:rFonts w:ascii="Times New Roman" w:hAnsi="Times New Roman"/>
          <w:sz w:val="20"/>
          <w:szCs w:val="20"/>
          <w:lang w:eastAsia="zh-CN"/>
        </w:rPr>
        <w:t xml:space="preserve">. </w:t>
      </w:r>
    </w:p>
    <w:p w14:paraId="639DA58E" w14:textId="1921638E" w:rsidR="000A63D2" w:rsidRPr="005E7925" w:rsidRDefault="005E7925" w:rsidP="004D2610">
      <w:pPr>
        <w:spacing w:before="120" w:after="120"/>
        <w:jc w:val="both"/>
        <w:rPr>
          <w:rFonts w:ascii="Times New Roman" w:hAnsi="Times New Roman"/>
          <w:b/>
          <w:bCs/>
          <w:sz w:val="20"/>
          <w:szCs w:val="20"/>
        </w:rPr>
      </w:pPr>
      <w:bookmarkStart w:id="13" w:name="OLE_LINK28"/>
      <w:r w:rsidRPr="005E7925">
        <w:rPr>
          <w:rFonts w:ascii="Times New Roman" w:hAnsi="Times New Roman"/>
          <w:b/>
          <w:bCs/>
          <w:sz w:val="20"/>
          <w:szCs w:val="20"/>
        </w:rPr>
        <w:t xml:space="preserve">Proposal </w:t>
      </w:r>
      <w:r w:rsidR="00E503EC">
        <w:rPr>
          <w:rFonts w:ascii="Times New Roman" w:hAnsi="Times New Roman"/>
          <w:b/>
          <w:bCs/>
          <w:sz w:val="20"/>
          <w:szCs w:val="20"/>
        </w:rPr>
        <w:t>7</w:t>
      </w:r>
      <w:r w:rsidRPr="005E7925">
        <w:rPr>
          <w:rFonts w:ascii="Times New Roman" w:hAnsi="Times New Roman"/>
          <w:b/>
          <w:bCs/>
          <w:sz w:val="20"/>
          <w:szCs w:val="20"/>
        </w:rPr>
        <w:t>:</w:t>
      </w:r>
      <w:r w:rsidR="000A63D2" w:rsidRPr="005E7925">
        <w:rPr>
          <w:rFonts w:ascii="Times New Roman" w:hAnsi="Times New Roman"/>
          <w:b/>
          <w:bCs/>
          <w:sz w:val="20"/>
          <w:szCs w:val="20"/>
        </w:rPr>
        <w:t xml:space="preserve"> </w:t>
      </w:r>
      <w:r w:rsidR="009E2E21">
        <w:rPr>
          <w:rFonts w:ascii="Times New Roman" w:hAnsi="Times New Roman"/>
          <w:b/>
          <w:bCs/>
          <w:sz w:val="20"/>
          <w:szCs w:val="20"/>
        </w:rPr>
        <w:t>Study</w:t>
      </w:r>
      <w:r w:rsidRPr="005E7925">
        <w:rPr>
          <w:rFonts w:ascii="Times New Roman" w:hAnsi="Times New Roman"/>
          <w:b/>
          <w:bCs/>
          <w:sz w:val="20"/>
          <w:szCs w:val="20"/>
        </w:rPr>
        <w:t xml:space="preserve"> the proprietary way, 3GPP specified way and combination of them for dataset exchange for two-sided model Type 3 training. </w:t>
      </w:r>
    </w:p>
    <w:bookmarkEnd w:id="13"/>
    <w:p w14:paraId="6CA69272" w14:textId="2B33C44A" w:rsidR="00A5580F" w:rsidRDefault="00A5580F" w:rsidP="007430E9">
      <w:pPr>
        <w:pStyle w:val="Heading2"/>
        <w:numPr>
          <w:ilvl w:val="1"/>
          <w:numId w:val="8"/>
        </w:numPr>
        <w:rPr>
          <w:rFonts w:eastAsia="PMingLiU"/>
          <w:sz w:val="28"/>
          <w:szCs w:val="28"/>
        </w:rPr>
      </w:pPr>
      <w:r>
        <w:rPr>
          <w:rFonts w:eastAsia="PMingLiU"/>
          <w:sz w:val="28"/>
          <w:szCs w:val="28"/>
        </w:rPr>
        <w:t>Model Control and Model Monitoring</w:t>
      </w:r>
    </w:p>
    <w:bookmarkEnd w:id="12"/>
    <w:p w14:paraId="4D4D0278" w14:textId="4B5CC501" w:rsidR="00A5580F" w:rsidRDefault="00A5580F" w:rsidP="00A5580F">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model selection, activation, deactivation, switching, and fallback. </w:t>
      </w:r>
      <w:r w:rsidR="00BB3983">
        <w:rPr>
          <w:rFonts w:ascii="Times New Roman" w:hAnsi="Times New Roman"/>
          <w:sz w:val="20"/>
          <w:szCs w:val="20"/>
          <w:lang w:eastAsia="zh-CN"/>
        </w:rPr>
        <w:t xml:space="preserve">It is not convenient to repeat the long word list when we talk about those operations. </w:t>
      </w:r>
      <w:r>
        <w:rPr>
          <w:rFonts w:ascii="Times New Roman" w:hAnsi="Times New Roman"/>
          <w:sz w:val="20"/>
          <w:szCs w:val="20"/>
          <w:lang w:eastAsia="zh-CN"/>
        </w:rPr>
        <w:t xml:space="preserve">We </w:t>
      </w:r>
      <w:r w:rsidR="00BB3983">
        <w:rPr>
          <w:rFonts w:ascii="Times New Roman" w:hAnsi="Times New Roman"/>
          <w:sz w:val="20"/>
          <w:szCs w:val="20"/>
          <w:lang w:eastAsia="zh-CN"/>
        </w:rPr>
        <w:t xml:space="preserve">can </w:t>
      </w:r>
      <w:r>
        <w:rPr>
          <w:rFonts w:ascii="Times New Roman" w:hAnsi="Times New Roman"/>
          <w:sz w:val="20"/>
          <w:szCs w:val="20"/>
          <w:lang w:eastAsia="zh-CN"/>
        </w:rPr>
        <w:t xml:space="preserve">call the above operations as </w:t>
      </w:r>
      <w:r w:rsidRPr="00272CA2">
        <w:rPr>
          <w:rFonts w:ascii="Times New Roman" w:hAnsi="Times New Roman"/>
          <w:sz w:val="20"/>
          <w:szCs w:val="20"/>
          <w:lang w:eastAsia="zh-CN"/>
        </w:rPr>
        <w:t>model control</w:t>
      </w:r>
      <w:r>
        <w:rPr>
          <w:rFonts w:ascii="Times New Roman" w:hAnsi="Times New Roman"/>
          <w:sz w:val="20"/>
          <w:szCs w:val="20"/>
          <w:lang w:eastAsia="zh-CN"/>
        </w:rPr>
        <w:t xml:space="preserve"> for short to facilitate the discussion. </w:t>
      </w:r>
    </w:p>
    <w:p w14:paraId="0C9906A3" w14:textId="7DDA5D0F" w:rsidR="00BB3983" w:rsidRPr="00BB3983" w:rsidRDefault="00BB3983" w:rsidP="00A5580F">
      <w:pPr>
        <w:spacing w:before="120" w:after="120"/>
        <w:jc w:val="both"/>
        <w:rPr>
          <w:rFonts w:ascii="Times New Roman" w:hAnsi="Times New Roman"/>
          <w:b/>
          <w:bCs/>
          <w:sz w:val="20"/>
          <w:szCs w:val="20"/>
        </w:rPr>
      </w:pPr>
      <w:r w:rsidRPr="00BB3983">
        <w:rPr>
          <w:rFonts w:ascii="Times New Roman" w:hAnsi="Times New Roman" w:hint="eastAsia"/>
          <w:b/>
          <w:bCs/>
          <w:sz w:val="20"/>
          <w:szCs w:val="20"/>
        </w:rPr>
        <w:t>P</w:t>
      </w:r>
      <w:r w:rsidRPr="00BB3983">
        <w:rPr>
          <w:rFonts w:ascii="Times New Roman" w:hAnsi="Times New Roman"/>
          <w:b/>
          <w:bCs/>
          <w:sz w:val="20"/>
          <w:szCs w:val="20"/>
        </w:rPr>
        <w:t xml:space="preserve">roposal 8: Use ‘model control’ to stand for model selection, activation, deactivation, switching, and fallback to facilitate the discussion. </w:t>
      </w:r>
    </w:p>
    <w:tbl>
      <w:tblPr>
        <w:tblStyle w:val="TableGrid"/>
        <w:tblW w:w="0" w:type="auto"/>
        <w:tblLook w:val="04A0" w:firstRow="1" w:lastRow="0" w:firstColumn="1" w:lastColumn="0" w:noHBand="0" w:noVBand="1"/>
      </w:tblPr>
      <w:tblGrid>
        <w:gridCol w:w="10195"/>
      </w:tblGrid>
      <w:tr w:rsidR="00A5580F" w14:paraId="4DAA4DCA" w14:textId="77777777" w:rsidTr="00A5580F">
        <w:tc>
          <w:tcPr>
            <w:tcW w:w="10195" w:type="dxa"/>
            <w:tcBorders>
              <w:top w:val="single" w:sz="4" w:space="0" w:color="auto"/>
              <w:left w:val="single" w:sz="4" w:space="0" w:color="auto"/>
              <w:bottom w:val="single" w:sz="4" w:space="0" w:color="auto"/>
              <w:right w:val="single" w:sz="4" w:space="0" w:color="auto"/>
            </w:tcBorders>
          </w:tcPr>
          <w:p w14:paraId="1E649488" w14:textId="77777777" w:rsidR="00A5580F" w:rsidRDefault="00A5580F">
            <w:pPr>
              <w:rPr>
                <w:rFonts w:ascii="Times" w:eastAsia="等线" w:hAnsi="Times"/>
                <w:sz w:val="20"/>
                <w:szCs w:val="24"/>
                <w:highlight w:val="green"/>
                <w:lang w:val="en-GB" w:eastAsia="zh-CN"/>
              </w:rPr>
            </w:pPr>
            <w:bookmarkStart w:id="14" w:name="OLE_LINK76"/>
            <w:r>
              <w:rPr>
                <w:rFonts w:ascii="Times" w:eastAsia="等线" w:hAnsi="Times"/>
                <w:sz w:val="20"/>
                <w:szCs w:val="24"/>
                <w:highlight w:val="green"/>
                <w:lang w:val="en-GB" w:eastAsia="zh-CN"/>
              </w:rPr>
              <w:t>Agreement</w:t>
            </w:r>
          </w:p>
          <w:p w14:paraId="13A2DE3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For model selection, activation, deactivation, switching, and fallback</w:t>
            </w:r>
            <w:bookmarkStart w:id="15" w:name="OLE_LINK84"/>
            <w:r>
              <w:rPr>
                <w:rFonts w:ascii="Times" w:eastAsia="Batang" w:hAnsi="Times"/>
                <w:sz w:val="20"/>
                <w:szCs w:val="24"/>
                <w:lang w:val="en-GB" w:eastAsia="en-US"/>
              </w:rPr>
              <w:t xml:space="preserve"> at least for UE sided models and two-sided models</w:t>
            </w:r>
            <w:bookmarkEnd w:id="15"/>
            <w:r>
              <w:rPr>
                <w:rFonts w:ascii="Times" w:eastAsia="Batang" w:hAnsi="Times"/>
                <w:sz w:val="20"/>
                <w:szCs w:val="24"/>
                <w:lang w:val="en-GB" w:eastAsia="en-US"/>
              </w:rPr>
              <w:t>, study the following mechanisms:</w:t>
            </w:r>
          </w:p>
          <w:p w14:paraId="6A333E97"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MS Mincho" w:hAnsi="Times" w:cs="Times"/>
                <w:szCs w:val="24"/>
                <w:lang w:eastAsia="x-none"/>
              </w:rPr>
              <w:t>D</w:t>
            </w:r>
            <w:r>
              <w:rPr>
                <w:rFonts w:ascii="Times" w:eastAsia="Batang" w:hAnsi="Times"/>
                <w:szCs w:val="24"/>
                <w:lang w:eastAsia="en-US"/>
              </w:rPr>
              <w:t xml:space="preserve">ecision by the network </w:t>
            </w:r>
          </w:p>
          <w:p w14:paraId="4AF50E8E"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Network-initiated</w:t>
            </w:r>
          </w:p>
          <w:p w14:paraId="363C4669"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UE-initiated, requested to the network</w:t>
            </w:r>
          </w:p>
          <w:p w14:paraId="41660868"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Batang" w:hAnsi="Times"/>
                <w:szCs w:val="24"/>
                <w:lang w:eastAsia="en-US"/>
              </w:rPr>
              <w:t>Decision by the UE</w:t>
            </w:r>
          </w:p>
          <w:p w14:paraId="025D449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Event-triggered as configured by the network, UE’s decision is reported to network</w:t>
            </w:r>
          </w:p>
          <w:p w14:paraId="4F1D214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UE-autonomous, UE’s decision is reported to the network</w:t>
            </w:r>
          </w:p>
          <w:p w14:paraId="2B92AB7D" w14:textId="77777777" w:rsidR="00A5580F" w:rsidRDefault="00A5580F" w:rsidP="007430E9">
            <w:pPr>
              <w:pStyle w:val="ListParagraph"/>
              <w:numPr>
                <w:ilvl w:val="0"/>
                <w:numId w:val="13"/>
              </w:numPr>
              <w:textAlignment w:val="auto"/>
              <w:rPr>
                <w:rFonts w:ascii="Times" w:eastAsia="Batang" w:hAnsi="Times"/>
                <w:szCs w:val="24"/>
                <w:lang w:eastAsia="en-US"/>
              </w:rPr>
            </w:pPr>
            <w:bookmarkStart w:id="16" w:name="OLE_LINK29"/>
            <w:r>
              <w:rPr>
                <w:rFonts w:ascii="Times" w:eastAsia="Batang" w:hAnsi="Times"/>
                <w:szCs w:val="24"/>
                <w:lang w:eastAsia="en-US"/>
              </w:rPr>
              <w:t>UE-autonomous, UE’s decision is not reported to the network</w:t>
            </w:r>
          </w:p>
          <w:bookmarkEnd w:id="16"/>
          <w:p w14:paraId="34C9AD35"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806991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p w14:paraId="702B7166" w14:textId="77777777" w:rsidR="00A5580F" w:rsidRDefault="00A5580F">
            <w:pPr>
              <w:rPr>
                <w:rFonts w:ascii="Times" w:eastAsia="Batang" w:hAnsi="Times"/>
                <w:sz w:val="20"/>
                <w:szCs w:val="24"/>
                <w:lang w:val="en-GB" w:eastAsia="en-US"/>
              </w:rPr>
            </w:pPr>
          </w:p>
        </w:tc>
      </w:tr>
    </w:tbl>
    <w:bookmarkEnd w:id="14"/>
    <w:p w14:paraId="1016E1D3" w14:textId="67C7BF42" w:rsidR="00E13824" w:rsidRPr="00C84138" w:rsidRDefault="00E13824" w:rsidP="00A5580F">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Although the terminology discussion is deprioritized, it is worthwhile to clarify the difference among those terms related to model control, including model selection, modal activation, deactivation, and model switching. In our understanding, model selection is to select </w:t>
      </w:r>
      <w:r w:rsidR="00C76F83" w:rsidRPr="00C84138">
        <w:rPr>
          <w:rFonts w:ascii="Times New Roman" w:hAnsi="Times New Roman"/>
          <w:sz w:val="20"/>
          <w:szCs w:val="20"/>
          <w:lang w:eastAsia="zh-CN"/>
        </w:rPr>
        <w:t>the first</w:t>
      </w:r>
      <w:r w:rsidRPr="00C84138">
        <w:rPr>
          <w:rFonts w:ascii="Times New Roman" w:hAnsi="Times New Roman"/>
          <w:sz w:val="20"/>
          <w:szCs w:val="20"/>
          <w:lang w:eastAsia="zh-CN"/>
        </w:rPr>
        <w:t xml:space="preserve"> AI/ML model at the very beginning when AI/ML </w:t>
      </w:r>
      <w:r w:rsidR="00C76F83" w:rsidRPr="00C84138">
        <w:rPr>
          <w:rFonts w:ascii="Times New Roman" w:hAnsi="Times New Roman"/>
          <w:sz w:val="20"/>
          <w:szCs w:val="20"/>
          <w:lang w:eastAsia="zh-CN"/>
        </w:rPr>
        <w:t xml:space="preserve">operation is </w:t>
      </w:r>
      <w:r w:rsidR="009E2E21" w:rsidRPr="00C84138">
        <w:rPr>
          <w:rFonts w:ascii="Times New Roman" w:hAnsi="Times New Roman"/>
          <w:sz w:val="20"/>
          <w:szCs w:val="20"/>
          <w:lang w:eastAsia="zh-CN"/>
        </w:rPr>
        <w:t>enabled</w:t>
      </w:r>
      <w:r w:rsidR="00C76F83" w:rsidRPr="00C84138">
        <w:rPr>
          <w:rFonts w:ascii="Times New Roman" w:hAnsi="Times New Roman"/>
          <w:sz w:val="20"/>
          <w:szCs w:val="20"/>
          <w:lang w:eastAsia="zh-CN"/>
        </w:rPr>
        <w:t>. After that, model activation/deactivation, switching and fallback is performed based on the model monitoring and change of scenarios/configurations/sites. Modal switching can be realized by deactivating the current model and activating a new model</w:t>
      </w:r>
      <w:r w:rsidR="009E2E21" w:rsidRPr="00C84138">
        <w:rPr>
          <w:rFonts w:ascii="Times New Roman" w:hAnsi="Times New Roman"/>
          <w:sz w:val="20"/>
          <w:szCs w:val="20"/>
          <w:lang w:eastAsia="zh-CN"/>
        </w:rPr>
        <w:t xml:space="preserve">. </w:t>
      </w:r>
      <w:r w:rsidR="009E2E21" w:rsidRPr="00C84138">
        <w:rPr>
          <w:rFonts w:ascii="Times New Roman" w:hAnsi="Times New Roman"/>
          <w:sz w:val="20"/>
          <w:szCs w:val="20"/>
          <w:lang w:eastAsia="zh-CN"/>
        </w:rPr>
        <w:lastRenderedPageBreak/>
        <w:t xml:space="preserve">Even though the purposes of model </w:t>
      </w:r>
      <w:r w:rsidR="004B7B6B" w:rsidRPr="00C84138">
        <w:rPr>
          <w:rFonts w:ascii="Times New Roman" w:hAnsi="Times New Roman"/>
          <w:sz w:val="20"/>
          <w:szCs w:val="20"/>
          <w:lang w:eastAsia="zh-CN"/>
        </w:rPr>
        <w:t>switching,</w:t>
      </w:r>
      <w:r w:rsidR="009E2E21" w:rsidRPr="00C84138">
        <w:rPr>
          <w:rFonts w:ascii="Times New Roman" w:hAnsi="Times New Roman"/>
          <w:sz w:val="20"/>
          <w:szCs w:val="20"/>
          <w:lang w:eastAsia="zh-CN"/>
        </w:rPr>
        <w:t xml:space="preserve"> and model activation/deactivation may be different, the </w:t>
      </w:r>
      <w:r w:rsidR="002064A3" w:rsidRPr="00C84138">
        <w:rPr>
          <w:rFonts w:ascii="Times New Roman" w:hAnsi="Times New Roman"/>
          <w:sz w:val="20"/>
          <w:szCs w:val="20"/>
          <w:lang w:eastAsia="zh-CN"/>
        </w:rPr>
        <w:t>actual</w:t>
      </w:r>
      <w:r w:rsidR="009E2E21" w:rsidRPr="00C84138">
        <w:rPr>
          <w:rFonts w:ascii="Times New Roman" w:hAnsi="Times New Roman"/>
          <w:sz w:val="20"/>
          <w:szCs w:val="20"/>
          <w:lang w:eastAsia="zh-CN"/>
        </w:rPr>
        <w:t xml:space="preserve"> operation may be the same. It is worthwhile to clarify the difference between them if both model switching and model activation/deactivation are kept on the table and studied. </w:t>
      </w:r>
    </w:p>
    <w:p w14:paraId="33099D84" w14:textId="68CB43D8" w:rsidR="009E2E21" w:rsidRDefault="009E2E21" w:rsidP="009E2E21">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00400E">
        <w:rPr>
          <w:rFonts w:ascii="Times New Roman" w:hAnsi="Times New Roman"/>
          <w:b/>
          <w:bCs/>
          <w:sz w:val="20"/>
          <w:szCs w:val="20"/>
        </w:rPr>
        <w:t>9</w:t>
      </w:r>
      <w:r>
        <w:rPr>
          <w:rFonts w:ascii="Times New Roman" w:hAnsi="Times New Roman"/>
          <w:b/>
          <w:bCs/>
          <w:sz w:val="20"/>
          <w:szCs w:val="20"/>
        </w:rPr>
        <w:t>: Clarify model selection as the operation to select the first AI/ML model at the very beginning when AI/ML is enabled.</w:t>
      </w:r>
    </w:p>
    <w:p w14:paraId="2E2DD800" w14:textId="552C1F08" w:rsidR="009E2E21" w:rsidRPr="00C84138" w:rsidRDefault="009E2E21" w:rsidP="00A5580F">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00400E">
        <w:rPr>
          <w:rFonts w:ascii="Times New Roman" w:hAnsi="Times New Roman"/>
          <w:b/>
          <w:bCs/>
          <w:sz w:val="20"/>
          <w:szCs w:val="20"/>
        </w:rPr>
        <w:t>10</w:t>
      </w:r>
      <w:r>
        <w:rPr>
          <w:rFonts w:ascii="Times New Roman" w:hAnsi="Times New Roman"/>
          <w:b/>
          <w:bCs/>
          <w:sz w:val="20"/>
          <w:szCs w:val="20"/>
        </w:rPr>
        <w:t xml:space="preserve">: Clarify the difference between model switching and model activation/deactivation and discuss the need to keep </w:t>
      </w:r>
      <w:r w:rsidR="00565C38">
        <w:rPr>
          <w:rFonts w:ascii="Times New Roman" w:hAnsi="Times New Roman"/>
          <w:b/>
          <w:bCs/>
          <w:sz w:val="20"/>
          <w:szCs w:val="20"/>
        </w:rPr>
        <w:t>both</w:t>
      </w:r>
      <w:r>
        <w:rPr>
          <w:rFonts w:ascii="Times New Roman" w:hAnsi="Times New Roman"/>
          <w:b/>
          <w:bCs/>
          <w:sz w:val="20"/>
          <w:szCs w:val="20"/>
        </w:rPr>
        <w:t xml:space="preserve">. </w:t>
      </w:r>
    </w:p>
    <w:p w14:paraId="1977226A" w14:textId="74EA78F1" w:rsidR="00A5580F" w:rsidRPr="00C84138" w:rsidRDefault="00A5580F" w:rsidP="00A5580F">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RAN1 also agreed to study model monitoring at least for the purposes of model control and model update and elaborated on how model monitoring interacts with model control for the use case of CSI compression and BM. </w:t>
      </w:r>
      <w:r w:rsidR="00E13824" w:rsidRPr="00C84138">
        <w:rPr>
          <w:rFonts w:ascii="Times New Roman" w:hAnsi="Times New Roman"/>
          <w:sz w:val="20"/>
          <w:szCs w:val="20"/>
          <w:lang w:eastAsia="zh-CN"/>
        </w:rPr>
        <w:t>T</w:t>
      </w:r>
      <w:r w:rsidRPr="00C84138">
        <w:rPr>
          <w:rFonts w:ascii="Times New Roman" w:hAnsi="Times New Roman"/>
          <w:sz w:val="20"/>
          <w:szCs w:val="20"/>
          <w:lang w:eastAsia="zh-CN"/>
        </w:rPr>
        <w:t xml:space="preserve">here </w:t>
      </w:r>
      <w:r w:rsidR="002F4BA0">
        <w:rPr>
          <w:rFonts w:ascii="Times New Roman" w:hAnsi="Times New Roman"/>
          <w:sz w:val="20"/>
          <w:szCs w:val="20"/>
          <w:lang w:eastAsia="zh-CN"/>
        </w:rPr>
        <w:t>hasn’t been</w:t>
      </w:r>
      <w:r w:rsidRPr="00C84138">
        <w:rPr>
          <w:rFonts w:ascii="Times New Roman" w:hAnsi="Times New Roman"/>
          <w:sz w:val="20"/>
          <w:szCs w:val="20"/>
          <w:lang w:eastAsia="zh-CN"/>
        </w:rPr>
        <w:t xml:space="preserve"> relevant agreement for positioning</w:t>
      </w:r>
      <w:r w:rsidR="002F4BA0">
        <w:rPr>
          <w:rFonts w:ascii="Times New Roman" w:hAnsi="Times New Roman"/>
          <w:sz w:val="20"/>
          <w:szCs w:val="20"/>
          <w:lang w:eastAsia="zh-CN"/>
        </w:rPr>
        <w:t xml:space="preserve"> yet</w:t>
      </w:r>
      <w:r w:rsidRPr="00C84138">
        <w:rPr>
          <w:rFonts w:ascii="Times New Roman" w:hAnsi="Times New Roman"/>
          <w:sz w:val="20"/>
          <w:szCs w:val="20"/>
          <w:lang w:eastAsia="zh-CN"/>
        </w:rPr>
        <w:t xml:space="preserve">. </w:t>
      </w:r>
    </w:p>
    <w:tbl>
      <w:tblPr>
        <w:tblStyle w:val="TableGrid"/>
        <w:tblW w:w="0" w:type="auto"/>
        <w:tblLook w:val="04A0" w:firstRow="1" w:lastRow="0" w:firstColumn="1" w:lastColumn="0" w:noHBand="0" w:noVBand="1"/>
      </w:tblPr>
      <w:tblGrid>
        <w:gridCol w:w="10195"/>
      </w:tblGrid>
      <w:tr w:rsidR="00A5580F" w14:paraId="4BC14AF0" w14:textId="77777777" w:rsidTr="00A5580F">
        <w:tc>
          <w:tcPr>
            <w:tcW w:w="10195" w:type="dxa"/>
            <w:tcBorders>
              <w:top w:val="single" w:sz="4" w:space="0" w:color="auto"/>
              <w:left w:val="single" w:sz="4" w:space="0" w:color="auto"/>
              <w:bottom w:val="single" w:sz="4" w:space="0" w:color="auto"/>
              <w:right w:val="single" w:sz="4" w:space="0" w:color="auto"/>
            </w:tcBorders>
          </w:tcPr>
          <w:p w14:paraId="0A7002CB" w14:textId="77777777" w:rsidR="00A5580F" w:rsidRDefault="00A5580F">
            <w:pPr>
              <w:rPr>
                <w:rFonts w:ascii="Times New Roman" w:eastAsia="等线" w:hAnsi="Times New Roman"/>
                <w:sz w:val="20"/>
                <w:szCs w:val="24"/>
                <w:highlight w:val="green"/>
                <w:lang w:eastAsia="zh-CN"/>
              </w:rPr>
            </w:pPr>
            <w:r>
              <w:rPr>
                <w:rFonts w:ascii="Times New Roman" w:eastAsia="等线" w:hAnsi="Times New Roman"/>
                <w:highlight w:val="green"/>
                <w:lang w:eastAsia="zh-CN"/>
              </w:rPr>
              <w:t>Agreement</w:t>
            </w:r>
          </w:p>
          <w:p w14:paraId="0627E7C3"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 xml:space="preserve">Study AI/ML model monitoring for at least the following purposes: model activation, deactivation, selection, switching, fallback, and update (including </w:t>
            </w:r>
            <w:bookmarkStart w:id="17" w:name="OLE_LINK30"/>
            <w:r>
              <w:rPr>
                <w:rFonts w:ascii="Times" w:eastAsia="Batang" w:hAnsi="Times"/>
                <w:sz w:val="20"/>
                <w:szCs w:val="24"/>
                <w:lang w:val="en-GB" w:eastAsia="en-US"/>
              </w:rPr>
              <w:t>re-training</w:t>
            </w:r>
            <w:bookmarkEnd w:id="17"/>
            <w:r>
              <w:rPr>
                <w:rFonts w:ascii="Times" w:eastAsia="Batang" w:hAnsi="Times"/>
                <w:sz w:val="20"/>
                <w:szCs w:val="24"/>
                <w:lang w:val="en-GB" w:eastAsia="en-US"/>
              </w:rPr>
              <w:t>).</w:t>
            </w:r>
          </w:p>
          <w:p w14:paraId="43F2D84A" w14:textId="77777777" w:rsidR="00A5580F" w:rsidRDefault="00A5580F">
            <w:pPr>
              <w:spacing w:after="0"/>
              <w:rPr>
                <w:rFonts w:ascii="Times" w:eastAsia="Batang" w:hAnsi="Times"/>
                <w:color w:val="FF0000"/>
                <w:sz w:val="20"/>
                <w:szCs w:val="24"/>
                <w:lang w:val="en-GB" w:eastAsia="en-US"/>
              </w:rPr>
            </w:pPr>
            <w:r>
              <w:rPr>
                <w:rFonts w:ascii="Times" w:eastAsia="Batang" w:hAnsi="Times"/>
                <w:color w:val="FF0000"/>
                <w:sz w:val="20"/>
                <w:szCs w:val="24"/>
                <w:lang w:val="en-GB" w:eastAsia="en-US"/>
              </w:rPr>
              <w:t>FFS: Model selection refers to the selection of an AI/ML model among models for the same functionality. (Exact terminology to be discussed/defined)</w:t>
            </w:r>
          </w:p>
          <w:p w14:paraId="56606E6A" w14:textId="77777777" w:rsidR="00A5580F" w:rsidRDefault="00A5580F">
            <w:pPr>
              <w:rPr>
                <w:rFonts w:ascii="Times" w:eastAsia="等线" w:hAnsi="Times"/>
                <w:b/>
                <w:bCs/>
                <w:i/>
                <w:iCs/>
                <w:sz w:val="20"/>
                <w:szCs w:val="20"/>
                <w:highlight w:val="green"/>
                <w:lang w:val="en-GB" w:eastAsia="zh-CN"/>
              </w:rPr>
            </w:pPr>
          </w:p>
          <w:p w14:paraId="4C78C90D"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50C5CAD1" w14:textId="77777777" w:rsidR="00A5580F" w:rsidRDefault="00A5580F">
            <w:pPr>
              <w:rPr>
                <w:rFonts w:ascii="Times" w:eastAsia="Batang" w:hAnsi="Times"/>
                <w:b/>
                <w:bCs/>
                <w:i/>
                <w:iCs/>
                <w:sz w:val="20"/>
                <w:szCs w:val="20"/>
                <w:lang w:val="en-GB" w:eastAsia="en-US"/>
              </w:rPr>
            </w:pPr>
            <w:r>
              <w:rPr>
                <w:rFonts w:ascii="Times" w:eastAsia="Malgun Gothic" w:hAnsi="Times"/>
                <w:b/>
                <w:bCs/>
                <w:i/>
                <w:iCs/>
                <w:sz w:val="20"/>
                <w:szCs w:val="20"/>
                <w:lang w:val="en-GB" w:eastAsia="en-US"/>
              </w:rPr>
              <w:t xml:space="preserve">In CSI compression using two-sided model use case, </w:t>
            </w:r>
            <w:r>
              <w:rPr>
                <w:rFonts w:ascii="Times" w:eastAsia="Batang" w:hAnsi="Times"/>
                <w:b/>
                <w:bCs/>
                <w:i/>
                <w:iCs/>
                <w:sz w:val="20"/>
                <w:szCs w:val="20"/>
                <w:lang w:val="en-GB" w:eastAsia="en-US"/>
              </w:rPr>
              <w:t xml:space="preserve">study potential specification impact for performance monitoring including: </w:t>
            </w:r>
          </w:p>
          <w:p w14:paraId="4F029EA0"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Alt1.</w:t>
            </w:r>
            <w:r>
              <w:rPr>
                <w:rFonts w:ascii="Times" w:eastAsia="MS Mincho" w:hAnsi="Times" w:cs="Times"/>
                <w:b/>
                <w:bCs/>
                <w:i/>
                <w:iCs/>
                <w:sz w:val="20"/>
                <w:szCs w:val="20"/>
                <w:lang w:val="en-GB" w:eastAsia="x-none"/>
              </w:rPr>
              <w:t xml:space="preserve"> NW-side performance monitoring:  NW monitors the performance and make decisions of model activation/ deactivation/updating/switching    </w:t>
            </w:r>
          </w:p>
          <w:p w14:paraId="328C2CC7"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 xml:space="preserve">Alt2. </w:t>
            </w:r>
            <w:r>
              <w:rPr>
                <w:rFonts w:ascii="Times" w:eastAsia="MS Mincho" w:hAnsi="Times" w:cs="Times"/>
                <w:b/>
                <w:bCs/>
                <w:i/>
                <w:iCs/>
                <w:sz w:val="20"/>
                <w:szCs w:val="20"/>
                <w:lang w:val="en-GB" w:eastAsia="x-none"/>
              </w:rPr>
              <w:t xml:space="preserve">UE-side performance monitoring: UE monitors the performance and reports to Network, NW makes decisions of model activation/ deactivation/updating/switching </w:t>
            </w:r>
          </w:p>
          <w:p w14:paraId="469EA12A"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4E999E0D" w14:textId="77777777" w:rsidR="00A5580F" w:rsidRDefault="00A5580F">
            <w:pPr>
              <w:spacing w:after="120"/>
              <w:rPr>
                <w:rFonts w:ascii="Times New Roman" w:eastAsia="Batang" w:hAnsi="Times New Roman"/>
                <w:b/>
                <w:i/>
                <w:szCs w:val="24"/>
                <w:lang w:eastAsia="zh-CN"/>
              </w:rPr>
            </w:pPr>
            <w:r>
              <w:rPr>
                <w:rFonts w:ascii="Times New Roman" w:hAnsi="Times New Roman"/>
                <w:b/>
                <w:i/>
                <w:lang w:eastAsia="zh-CN"/>
              </w:rPr>
              <w:t xml:space="preserve">For BM-Case1 and BM-Case2 with a UE-side AI/ML model, study the following alternatives for model monitoring with potential down-selection: </w:t>
            </w:r>
          </w:p>
          <w:p w14:paraId="765131BC" w14:textId="77777777" w:rsidR="00A5580F" w:rsidRDefault="00A5580F" w:rsidP="007430E9">
            <w:pPr>
              <w:pStyle w:val="ListBullet"/>
              <w:numPr>
                <w:ilvl w:val="0"/>
                <w:numId w:val="10"/>
              </w:numPr>
              <w:tabs>
                <w:tab w:val="left" w:pos="420"/>
              </w:tabs>
              <w:spacing w:after="0"/>
              <w:rPr>
                <w:rFonts w:eastAsia="Yu Mincho"/>
                <w:b/>
                <w:i/>
                <w:lang w:eastAsia="ja-JP"/>
              </w:rPr>
            </w:pPr>
            <w:r>
              <w:rPr>
                <w:b/>
                <w:i/>
              </w:rPr>
              <w:t>Atl1. UE-side Model monitoring</w:t>
            </w:r>
          </w:p>
          <w:p w14:paraId="23EDF169"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7A530336"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UE makes decision(s) of model selection/activation/ deactivation/switching/fallback operation</w:t>
            </w:r>
          </w:p>
          <w:p w14:paraId="5DAF260D" w14:textId="77777777" w:rsidR="00A5580F" w:rsidRDefault="00A5580F" w:rsidP="007430E9">
            <w:pPr>
              <w:pStyle w:val="ListBullet"/>
              <w:numPr>
                <w:ilvl w:val="0"/>
                <w:numId w:val="10"/>
              </w:numPr>
              <w:tabs>
                <w:tab w:val="left" w:pos="420"/>
              </w:tabs>
              <w:spacing w:after="0"/>
              <w:rPr>
                <w:rFonts w:eastAsia="Yu Mincho"/>
                <w:b/>
                <w:i/>
              </w:rPr>
            </w:pPr>
            <w:r>
              <w:rPr>
                <w:b/>
                <w:i/>
              </w:rPr>
              <w:t>Atl2. NW-side Model monitoring</w:t>
            </w:r>
          </w:p>
          <w:p w14:paraId="2353AF3E"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NW monitors the performance metric(s) </w:t>
            </w:r>
          </w:p>
          <w:p w14:paraId="5C76B44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50EF61C2" w14:textId="77777777" w:rsidR="00A5580F" w:rsidRDefault="00A5580F" w:rsidP="007430E9">
            <w:pPr>
              <w:pStyle w:val="ListBullet"/>
              <w:numPr>
                <w:ilvl w:val="0"/>
                <w:numId w:val="10"/>
              </w:numPr>
              <w:tabs>
                <w:tab w:val="left" w:pos="420"/>
              </w:tabs>
              <w:spacing w:after="0"/>
              <w:rPr>
                <w:rFonts w:eastAsia="Yu Mincho"/>
                <w:b/>
                <w:i/>
              </w:rPr>
            </w:pPr>
            <w:r>
              <w:rPr>
                <w:rFonts w:eastAsia="Yu Mincho"/>
                <w:b/>
                <w:i/>
              </w:rPr>
              <w:t>Alt3. Hybrid model monitoring</w:t>
            </w:r>
          </w:p>
          <w:p w14:paraId="0A863861"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5A2DA01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2363EE7F" w14:textId="77777777" w:rsidR="00A5580F" w:rsidRDefault="00A5580F">
            <w:pPr>
              <w:rPr>
                <w:lang w:val="en-GB" w:eastAsia="en-US"/>
              </w:rPr>
            </w:pPr>
          </w:p>
        </w:tc>
      </w:tr>
    </w:tbl>
    <w:p w14:paraId="20403931" w14:textId="25767CEC" w:rsidR="00A5580F" w:rsidRPr="00C84138" w:rsidRDefault="00A5580F" w:rsidP="00C84138">
      <w:pPr>
        <w:spacing w:before="120" w:after="120"/>
        <w:jc w:val="both"/>
        <w:rPr>
          <w:rFonts w:ascii="Times New Roman" w:hAnsi="Times New Roman"/>
          <w:sz w:val="20"/>
          <w:szCs w:val="20"/>
          <w:lang w:eastAsia="zh-CN"/>
        </w:rPr>
      </w:pPr>
      <w:bookmarkStart w:id="18" w:name="OLE_LINK83"/>
      <w:r w:rsidRPr="00C84138">
        <w:rPr>
          <w:rFonts w:ascii="Times New Roman" w:hAnsi="Times New Roman"/>
          <w:sz w:val="20"/>
          <w:szCs w:val="20"/>
          <w:lang w:eastAsia="zh-CN"/>
        </w:rPr>
        <w:t xml:space="preserve">Table 1 is trying to match the use case specific agreements with general aspect agreements and makes those agreements in different places keep consistent. </w:t>
      </w:r>
      <w:r w:rsidR="004B7B6B" w:rsidRPr="00C84138">
        <w:rPr>
          <w:rFonts w:ascii="Times New Roman" w:hAnsi="Times New Roman"/>
          <w:sz w:val="20"/>
          <w:szCs w:val="20"/>
          <w:lang w:eastAsia="zh-CN"/>
        </w:rPr>
        <w:t xml:space="preserve">Furthermore, how modal monitoring interacts with model control should be discussed. </w:t>
      </w:r>
    </w:p>
    <w:p w14:paraId="23506210" w14:textId="43795722" w:rsidR="001557B5" w:rsidRPr="00C84138" w:rsidRDefault="004B7B6B" w:rsidP="004B7B6B">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It can be observed that for at least for UE sided models and two-sided models, network-decided approach is considered for all use cases, including CSI compression, BM-case 1 and BM-case 2. For the case of network-decided and </w:t>
      </w:r>
      <w:r w:rsidR="001557B5" w:rsidRPr="00C84138">
        <w:rPr>
          <w:rFonts w:ascii="Times New Roman" w:hAnsi="Times New Roman"/>
          <w:sz w:val="20"/>
          <w:szCs w:val="20"/>
          <w:lang w:eastAsia="zh-CN"/>
        </w:rPr>
        <w:t>network-initiated</w:t>
      </w:r>
      <w:r w:rsidRPr="00C84138">
        <w:rPr>
          <w:rFonts w:ascii="Times New Roman" w:hAnsi="Times New Roman"/>
          <w:sz w:val="20"/>
          <w:szCs w:val="20"/>
          <w:lang w:eastAsia="zh-CN"/>
        </w:rPr>
        <w:t xml:space="preserve"> mechanism, </w:t>
      </w:r>
      <w:r w:rsidR="001557B5" w:rsidRPr="00C84138">
        <w:rPr>
          <w:rFonts w:ascii="Times New Roman" w:hAnsi="Times New Roman"/>
          <w:sz w:val="20"/>
          <w:szCs w:val="20"/>
          <w:lang w:eastAsia="zh-CN"/>
        </w:rPr>
        <w:t xml:space="preserve">modal monitoring is performed at the network side. For the case of network-decided and UE-initiated mechanism, </w:t>
      </w:r>
      <w:r w:rsidR="001557B5" w:rsidRPr="00C84138">
        <w:rPr>
          <w:rFonts w:ascii="Times New Roman" w:hAnsi="Times New Roman" w:hint="eastAsia"/>
          <w:sz w:val="20"/>
          <w:szCs w:val="20"/>
          <w:lang w:eastAsia="zh-CN"/>
        </w:rPr>
        <w:t>U</w:t>
      </w:r>
      <w:r w:rsidR="001557B5" w:rsidRPr="00C84138">
        <w:rPr>
          <w:rFonts w:ascii="Times New Roman" w:hAnsi="Times New Roman"/>
          <w:sz w:val="20"/>
          <w:szCs w:val="20"/>
          <w:lang w:eastAsia="zh-CN"/>
        </w:rPr>
        <w:t xml:space="preserve">E performs model monitoring, sends model control request to network and network decides how to perform model control based on the inputs from the UE. It’s possible that the network may also performs model monitoring. </w:t>
      </w:r>
    </w:p>
    <w:p w14:paraId="1EEC3A02" w14:textId="1C5058FF" w:rsidR="001557B5" w:rsidRPr="001557B5" w:rsidRDefault="001557B5" w:rsidP="004B7B6B">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sidR="002F4BA0">
        <w:rPr>
          <w:rFonts w:ascii="Times New Roman" w:hAnsi="Times New Roman"/>
          <w:b/>
          <w:bCs/>
          <w:sz w:val="20"/>
          <w:szCs w:val="20"/>
        </w:rPr>
        <w:t>1</w:t>
      </w:r>
      <w:r w:rsidR="0000400E">
        <w:rPr>
          <w:rFonts w:ascii="Times New Roman" w:hAnsi="Times New Roman"/>
          <w:b/>
          <w:bCs/>
          <w:sz w:val="20"/>
          <w:szCs w:val="20"/>
        </w:rPr>
        <w:t>1</w:t>
      </w:r>
      <w:r w:rsidRPr="001557B5">
        <w:rPr>
          <w:rFonts w:ascii="Times New Roman" w:hAnsi="Times New Roman"/>
          <w:b/>
          <w:bCs/>
          <w:sz w:val="20"/>
          <w:szCs w:val="20"/>
        </w:rPr>
        <w:t xml:space="preserve">: For network-decided and network-initiated mechanism, model monitoring is performed at the network side. </w:t>
      </w:r>
    </w:p>
    <w:p w14:paraId="766B7181" w14:textId="409855DA" w:rsidR="001557B5" w:rsidRPr="001557B5" w:rsidRDefault="001557B5" w:rsidP="004B7B6B">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sidR="002F4BA0">
        <w:rPr>
          <w:rFonts w:ascii="Times New Roman" w:hAnsi="Times New Roman"/>
          <w:b/>
          <w:bCs/>
          <w:sz w:val="20"/>
          <w:szCs w:val="20"/>
        </w:rPr>
        <w:t>1</w:t>
      </w:r>
      <w:r w:rsidR="0000400E">
        <w:rPr>
          <w:rFonts w:ascii="Times New Roman" w:hAnsi="Times New Roman"/>
          <w:b/>
          <w:bCs/>
          <w:sz w:val="20"/>
          <w:szCs w:val="20"/>
        </w:rPr>
        <w:t>2</w:t>
      </w:r>
      <w:r w:rsidRPr="001557B5">
        <w:rPr>
          <w:rFonts w:ascii="Times New Roman" w:hAnsi="Times New Roman"/>
          <w:b/>
          <w:bCs/>
          <w:sz w:val="20"/>
          <w:szCs w:val="20"/>
        </w:rPr>
        <w:t xml:space="preserve">: For network-sided and UE-initiated mechanism, consider the cases that model monitoring is performed at the UE side or at both UE and network side. </w:t>
      </w:r>
    </w:p>
    <w:p w14:paraId="585FBBE0" w14:textId="5B45CF25" w:rsidR="001557B5" w:rsidRPr="00C84138" w:rsidRDefault="001557B5" w:rsidP="001557B5">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UE-decided approach is only considered for UE-sided model, like BM-case 1/2 where AI/ML training, inference as well as model monitoring is performed at the UE side. However, there are some uncertainties for UE-decided approach, e.g., what </w:t>
      </w:r>
      <w:r w:rsidRPr="00C84138">
        <w:rPr>
          <w:rFonts w:ascii="Times New Roman" w:hAnsi="Times New Roman"/>
          <w:sz w:val="20"/>
          <w:szCs w:val="20"/>
          <w:lang w:eastAsia="zh-CN"/>
        </w:rPr>
        <w:lastRenderedPageBreak/>
        <w:t xml:space="preserve">events/conditions are required to be configured by the network and whether UE needs to report its decision to the network. Furthermore, UE-decided approach assumes that model monitoring is performed at the UE side. </w:t>
      </w:r>
    </w:p>
    <w:p w14:paraId="0EC18943" w14:textId="6296C8C6" w:rsidR="000A5332" w:rsidRPr="00C84138" w:rsidRDefault="000A5332" w:rsidP="000A5332">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If UE-decide approach is UE-autonomous without reporting UE’s decision to the network, it is suitable for the collaboration level x. UE behaviours for model monitoring and modal control is UE implementation specific and will not be specified. </w:t>
      </w:r>
    </w:p>
    <w:p w14:paraId="4DA33616" w14:textId="561014AC" w:rsidR="004B7B6B" w:rsidRDefault="000A5332" w:rsidP="000A5332">
      <w:pPr>
        <w:spacing w:before="120" w:after="120"/>
        <w:jc w:val="both"/>
        <w:rPr>
          <w:rFonts w:ascii="Times New Roman" w:hAnsi="Times New Roman"/>
          <w:b/>
          <w:bCs/>
          <w:sz w:val="20"/>
          <w:szCs w:val="20"/>
        </w:rPr>
      </w:pPr>
      <w:r w:rsidRPr="000A5332">
        <w:rPr>
          <w:rFonts w:ascii="Times New Roman" w:hAnsi="Times New Roman" w:hint="eastAsia"/>
          <w:b/>
          <w:bCs/>
          <w:sz w:val="20"/>
          <w:szCs w:val="20"/>
        </w:rPr>
        <w:t>P</w:t>
      </w:r>
      <w:r w:rsidRPr="000A5332">
        <w:rPr>
          <w:rFonts w:ascii="Times New Roman" w:hAnsi="Times New Roman"/>
          <w:b/>
          <w:bCs/>
          <w:sz w:val="20"/>
          <w:szCs w:val="20"/>
        </w:rPr>
        <w:t>roposal 1</w:t>
      </w:r>
      <w:r w:rsidR="0000400E">
        <w:rPr>
          <w:rFonts w:ascii="Times New Roman" w:hAnsi="Times New Roman"/>
          <w:b/>
          <w:bCs/>
          <w:sz w:val="20"/>
          <w:szCs w:val="20"/>
        </w:rPr>
        <w:t>3</w:t>
      </w:r>
      <w:r w:rsidRPr="000A5332">
        <w:rPr>
          <w:rFonts w:ascii="Times New Roman" w:hAnsi="Times New Roman"/>
          <w:b/>
          <w:bCs/>
          <w:sz w:val="20"/>
          <w:szCs w:val="20"/>
        </w:rPr>
        <w:t xml:space="preserve">: For UE-decided mechanisms, model monitoring is performed at the UE side. </w:t>
      </w:r>
    </w:p>
    <w:p w14:paraId="2C02E5ED" w14:textId="13D19878" w:rsidR="000A5332" w:rsidRPr="00C84138" w:rsidRDefault="000A5332" w:rsidP="000A5332">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sidR="0000400E">
        <w:rPr>
          <w:rFonts w:ascii="Times New Roman" w:hAnsi="Times New Roman"/>
          <w:b/>
          <w:bCs/>
          <w:sz w:val="20"/>
          <w:szCs w:val="20"/>
        </w:rPr>
        <w:t>4</w:t>
      </w:r>
      <w:r w:rsidRPr="00C84138">
        <w:rPr>
          <w:rFonts w:ascii="Times New Roman" w:hAnsi="Times New Roman"/>
          <w:b/>
          <w:bCs/>
          <w:sz w:val="20"/>
          <w:szCs w:val="20"/>
        </w:rPr>
        <w:t>: If</w:t>
      </w:r>
      <w:r w:rsidR="00D469C6" w:rsidRPr="00C84138">
        <w:rPr>
          <w:rFonts w:ascii="Times New Roman" w:hAnsi="Times New Roman"/>
          <w:b/>
          <w:bCs/>
          <w:sz w:val="20"/>
          <w:szCs w:val="20"/>
        </w:rPr>
        <w:t xml:space="preserve"> </w:t>
      </w:r>
      <w:r w:rsidR="002F4BA0">
        <w:rPr>
          <w:rFonts w:ascii="Times New Roman" w:hAnsi="Times New Roman"/>
          <w:b/>
          <w:bCs/>
          <w:sz w:val="20"/>
          <w:szCs w:val="20"/>
        </w:rPr>
        <w:t>model control</w:t>
      </w:r>
      <w:r w:rsidR="00D469C6" w:rsidRPr="00C84138">
        <w:rPr>
          <w:rFonts w:ascii="Times New Roman" w:hAnsi="Times New Roman"/>
          <w:b/>
          <w:bCs/>
          <w:sz w:val="20"/>
          <w:szCs w:val="20"/>
        </w:rPr>
        <w:t xml:space="preserve"> is UE-autonomous without reporting the decision to the network, model monitoring and model control at the UE side is implementation specific and will not be specified. </w:t>
      </w:r>
    </w:p>
    <w:p w14:paraId="38EA4DBE" w14:textId="53E01206" w:rsidR="00A5580F" w:rsidRPr="00A5580F" w:rsidRDefault="00A5580F" w:rsidP="00A5580F">
      <w:pPr>
        <w:spacing w:before="120" w:after="120"/>
        <w:jc w:val="center"/>
        <w:rPr>
          <w:rFonts w:ascii="Times New Roman" w:eastAsia="宋体" w:hAnsi="Times New Roman"/>
          <w:b/>
          <w:bCs/>
          <w:lang w:val="en-GB" w:eastAsia="zh-CN"/>
        </w:rPr>
      </w:pPr>
      <w:r w:rsidRPr="00A5580F">
        <w:rPr>
          <w:rFonts w:ascii="Times New Roman" w:eastAsia="宋体" w:hAnsi="Times New Roman" w:hint="eastAsia"/>
          <w:b/>
          <w:bCs/>
          <w:lang w:val="en-GB" w:eastAsia="zh-CN"/>
        </w:rPr>
        <w:t>T</w:t>
      </w:r>
      <w:r w:rsidRPr="00A5580F">
        <w:rPr>
          <w:rFonts w:ascii="Times New Roman" w:eastAsia="宋体" w:hAnsi="Times New Roman"/>
          <w:b/>
          <w:bCs/>
          <w:lang w:val="en-GB" w:eastAsia="zh-CN"/>
        </w:rPr>
        <w:t>able 1 Network-decided vs. UE-decided for different use cases</w:t>
      </w:r>
    </w:p>
    <w:tbl>
      <w:tblPr>
        <w:tblStyle w:val="TableGrid"/>
        <w:tblW w:w="10195" w:type="dxa"/>
        <w:tblLook w:val="04A0" w:firstRow="1" w:lastRow="0" w:firstColumn="1" w:lastColumn="0" w:noHBand="0" w:noVBand="1"/>
      </w:tblPr>
      <w:tblGrid>
        <w:gridCol w:w="3234"/>
        <w:gridCol w:w="1864"/>
        <w:gridCol w:w="1769"/>
        <w:gridCol w:w="3328"/>
      </w:tblGrid>
      <w:tr w:rsidR="00A5580F" w14:paraId="0C6085BC" w14:textId="77777777" w:rsidTr="00A5580F">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5ADEC033" w14:textId="77777777" w:rsidR="00A5580F" w:rsidRDefault="00A5580F">
            <w:pPr>
              <w:jc w:val="center"/>
              <w:rPr>
                <w:rFonts w:ascii="Times New Roman" w:eastAsia="宋体" w:hAnsi="Times New Roman"/>
                <w:lang w:val="en-GB" w:eastAsia="zh-CN"/>
              </w:rPr>
            </w:pPr>
            <w:bookmarkStart w:id="19" w:name="OLE_LINK79"/>
            <w:bookmarkEnd w:id="18"/>
            <w:r>
              <w:rPr>
                <w:rFonts w:ascii="Times New Roman" w:eastAsia="宋体" w:hAnsi="Times New Roman"/>
                <w:b/>
                <w:bCs/>
                <w:lang w:val="en-GB" w:eastAsia="zh-CN"/>
              </w:rPr>
              <w:t>Network-decided</w:t>
            </w:r>
            <w:r>
              <w:rPr>
                <w:rFonts w:ascii="Times New Roman" w:eastAsia="宋体" w:hAnsi="Times New Roman"/>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2E805598" w14:textId="77777777" w:rsidR="00A5580F" w:rsidRDefault="00A5580F">
            <w:pPr>
              <w:jc w:val="center"/>
              <w:rPr>
                <w:rFonts w:ascii="Times New Roman" w:eastAsia="宋体" w:hAnsi="Times New Roman"/>
                <w:lang w:val="en-GB" w:eastAsia="zh-CN"/>
              </w:rPr>
            </w:pPr>
            <w:r>
              <w:rPr>
                <w:rFonts w:ascii="Times New Roman" w:eastAsia="宋体" w:hAnsi="Times New Roman"/>
                <w:b/>
                <w:bCs/>
                <w:lang w:val="en-GB" w:eastAsia="zh-CN"/>
              </w:rPr>
              <w:t>Network-decided,</w:t>
            </w:r>
            <w:r>
              <w:rPr>
                <w:rFonts w:ascii="Times New Roman" w:eastAsia="宋体" w:hAnsi="Times New Roman"/>
                <w:lang w:val="en-GB" w:eastAsia="zh-CN"/>
              </w:rPr>
              <w:t xml:space="preserve"> UE-initiated</w:t>
            </w:r>
          </w:p>
        </w:tc>
      </w:tr>
      <w:tr w:rsidR="00A5580F" w14:paraId="01A3D7FC" w14:textId="77777777" w:rsidTr="00A5580F">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6DF724C8" w14:textId="77777777" w:rsidR="00A5580F" w:rsidRDefault="00A5580F">
            <w:pPr>
              <w:jc w:val="center"/>
              <w:rPr>
                <w:lang w:val="en-GB" w:eastAsia="en-US"/>
              </w:rPr>
            </w:pPr>
            <w:r>
              <w:object w:dxaOrig="3080" w:dyaOrig="2810" w14:anchorId="0FEA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40pt" o:ole="">
                  <v:imagedata r:id="rId12" o:title=""/>
                </v:shape>
                <o:OLEObject Type="Embed" ProgID="Visio.Drawing.15" ShapeID="_x0000_i1025" DrawAspect="Content" ObjectID="_1738155754" r:id="rId13"/>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3D4B024B" w14:textId="77777777" w:rsidR="00A5580F" w:rsidRDefault="00A5580F">
            <w:pPr>
              <w:jc w:val="center"/>
              <w:rPr>
                <w:lang w:val="en-GB" w:eastAsia="en-US"/>
              </w:rPr>
            </w:pPr>
            <w:r>
              <w:object w:dxaOrig="3510" w:dyaOrig="2790" w14:anchorId="38076566">
                <v:shape id="_x0000_i1026" type="#_x0000_t75" style="width:175.5pt;height:139.5pt" o:ole="">
                  <v:imagedata r:id="rId14" o:title=""/>
                </v:shape>
                <o:OLEObject Type="Embed" ProgID="Visio.Drawing.15" ShapeID="_x0000_i1026" DrawAspect="Content" ObjectID="_1738155755" r:id="rId15"/>
              </w:object>
            </w:r>
          </w:p>
        </w:tc>
      </w:tr>
      <w:tr w:rsidR="00A5580F" w14:paraId="0FF8EFCD" w14:textId="77777777" w:rsidTr="00A5580F">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05A17EC5" w14:textId="77777777" w:rsidR="00A5580F" w:rsidRDefault="00A5580F" w:rsidP="007430E9">
            <w:pPr>
              <w:pStyle w:val="ListParagraph"/>
              <w:numPr>
                <w:ilvl w:val="0"/>
                <w:numId w:val="14"/>
              </w:numPr>
              <w:textAlignment w:val="auto"/>
              <w:rPr>
                <w:lang w:eastAsia="zh-CN"/>
              </w:rPr>
            </w:pPr>
            <w:r>
              <w:rPr>
                <w:lang w:eastAsia="zh-CN"/>
              </w:rPr>
              <w:t>CSI compression (Alt 1)</w:t>
            </w:r>
          </w:p>
          <w:p w14:paraId="1F890317" w14:textId="77777777" w:rsidR="00A5580F" w:rsidRDefault="00A5580F" w:rsidP="007430E9">
            <w:pPr>
              <w:pStyle w:val="ListParagraph"/>
              <w:numPr>
                <w:ilvl w:val="0"/>
                <w:numId w:val="14"/>
              </w:numPr>
              <w:textAlignment w:val="auto"/>
              <w:rPr>
                <w:lang w:eastAsia="zh-CN"/>
              </w:rPr>
            </w:pPr>
            <w:bookmarkStart w:id="20" w:name="OLE_LINK82"/>
            <w:bookmarkStart w:id="21" w:name="OLE_LINK78"/>
            <w:r>
              <w:rPr>
                <w:lang w:eastAsia="zh-CN"/>
              </w:rPr>
              <w:t>BM-case 1 and BM-case 2</w:t>
            </w:r>
            <w:bookmarkEnd w:id="20"/>
            <w:r>
              <w:rPr>
                <w:lang w:eastAsia="zh-CN"/>
              </w:rPr>
              <w:t xml:space="preserve"> (Alt 2)</w:t>
            </w:r>
            <w:bookmarkEnd w:id="21"/>
          </w:p>
        </w:tc>
        <w:tc>
          <w:tcPr>
            <w:tcW w:w="5097" w:type="dxa"/>
            <w:gridSpan w:val="2"/>
            <w:tcBorders>
              <w:top w:val="single" w:sz="4" w:space="0" w:color="auto"/>
              <w:left w:val="single" w:sz="4" w:space="0" w:color="auto"/>
              <w:bottom w:val="single" w:sz="4" w:space="0" w:color="auto"/>
              <w:right w:val="single" w:sz="4" w:space="0" w:color="auto"/>
            </w:tcBorders>
          </w:tcPr>
          <w:p w14:paraId="66485F2E" w14:textId="77777777" w:rsidR="00A5580F" w:rsidRDefault="00A5580F" w:rsidP="007430E9">
            <w:pPr>
              <w:pStyle w:val="ListParagraph"/>
              <w:numPr>
                <w:ilvl w:val="0"/>
                <w:numId w:val="14"/>
              </w:numPr>
              <w:textAlignment w:val="auto"/>
              <w:rPr>
                <w:lang w:eastAsia="zh-CN"/>
              </w:rPr>
            </w:pPr>
            <w:r>
              <w:rPr>
                <w:lang w:eastAsia="zh-CN"/>
              </w:rPr>
              <w:t xml:space="preserve">CSI compression (Alt 2), </w:t>
            </w:r>
          </w:p>
          <w:p w14:paraId="7F98476C" w14:textId="054087EE" w:rsidR="00A5580F" w:rsidRDefault="00A5580F" w:rsidP="007430E9">
            <w:pPr>
              <w:pStyle w:val="ListParagraph"/>
              <w:numPr>
                <w:ilvl w:val="0"/>
                <w:numId w:val="14"/>
              </w:numPr>
              <w:textAlignment w:val="auto"/>
              <w:rPr>
                <w:lang w:eastAsia="zh-CN"/>
              </w:rPr>
            </w:pPr>
            <w:r>
              <w:rPr>
                <w:lang w:eastAsia="zh-CN"/>
              </w:rPr>
              <w:t>BM-case 1 and BM-case 2 (Alt 3)</w:t>
            </w:r>
          </w:p>
        </w:tc>
        <w:bookmarkEnd w:id="19"/>
      </w:tr>
      <w:tr w:rsidR="00A5580F" w14:paraId="2F58ED2B"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5C144A56" w14:textId="77777777" w:rsidR="00A5580F" w:rsidRDefault="00A5580F">
            <w:pPr>
              <w:rPr>
                <w:rFonts w:ascii="Times New Roman" w:eastAsia="宋体" w:hAnsi="Times New Roman"/>
                <w:lang w:val="en-GB" w:eastAsia="zh-CN"/>
              </w:rPr>
            </w:pPr>
            <w:bookmarkStart w:id="22" w:name="OLE_LINK80"/>
            <w:r>
              <w:rPr>
                <w:rFonts w:ascii="Times New Roman" w:eastAsia="宋体" w:hAnsi="Times New Roman"/>
                <w:lang w:val="en-GB" w:eastAsia="zh-CN"/>
              </w:rPr>
              <w:t>UE-decided, decision reported to network, network configuration</w:t>
            </w:r>
            <w:bookmarkEnd w:id="22"/>
          </w:p>
        </w:tc>
        <w:tc>
          <w:tcPr>
            <w:tcW w:w="3633" w:type="dxa"/>
            <w:gridSpan w:val="2"/>
            <w:tcBorders>
              <w:top w:val="single" w:sz="4" w:space="0" w:color="auto"/>
              <w:left w:val="single" w:sz="4" w:space="0" w:color="auto"/>
              <w:bottom w:val="single" w:sz="4" w:space="0" w:color="auto"/>
              <w:right w:val="single" w:sz="4" w:space="0" w:color="auto"/>
            </w:tcBorders>
            <w:hideMark/>
          </w:tcPr>
          <w:p w14:paraId="1174AE4B" w14:textId="77777777" w:rsidR="00A5580F" w:rsidRDefault="00A5580F">
            <w:pPr>
              <w:rPr>
                <w:rFonts w:ascii="Times New Roman" w:eastAsia="宋体" w:hAnsi="Times New Roman"/>
                <w:lang w:val="en-GB" w:eastAsia="zh-CN"/>
              </w:rPr>
            </w:pPr>
            <w:bookmarkStart w:id="23" w:name="OLE_LINK81"/>
            <w:r>
              <w:rPr>
                <w:rFonts w:ascii="Times New Roman" w:eastAsia="宋体" w:hAnsi="Times New Roman"/>
                <w:lang w:val="en-GB" w:eastAsia="zh-CN"/>
              </w:rPr>
              <w:t>UE autonomous, decision reported to network</w:t>
            </w:r>
            <w:bookmarkEnd w:id="23"/>
          </w:p>
        </w:tc>
        <w:tc>
          <w:tcPr>
            <w:tcW w:w="3328" w:type="dxa"/>
            <w:tcBorders>
              <w:top w:val="single" w:sz="4" w:space="0" w:color="auto"/>
              <w:left w:val="single" w:sz="4" w:space="0" w:color="auto"/>
              <w:bottom w:val="single" w:sz="4" w:space="0" w:color="auto"/>
              <w:right w:val="single" w:sz="4" w:space="0" w:color="auto"/>
            </w:tcBorders>
            <w:hideMark/>
          </w:tcPr>
          <w:p w14:paraId="444F400C" w14:textId="77777777" w:rsidR="00A5580F" w:rsidRDefault="00A5580F">
            <w:pPr>
              <w:rPr>
                <w:rFonts w:ascii="Times New Roman" w:eastAsia="宋体" w:hAnsi="Times New Roman"/>
                <w:lang w:val="en-GB" w:eastAsia="zh-CN"/>
              </w:rPr>
            </w:pPr>
            <w:r>
              <w:rPr>
                <w:rFonts w:ascii="Times New Roman" w:eastAsia="宋体" w:hAnsi="Times New Roman"/>
                <w:lang w:val="en-GB" w:eastAsia="zh-CN"/>
              </w:rPr>
              <w:t>UE autonomous, decision not reported to network</w:t>
            </w:r>
          </w:p>
        </w:tc>
      </w:tr>
      <w:tr w:rsidR="00A5580F" w14:paraId="1CD50C44"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018F582D" w14:textId="77777777" w:rsidR="00A5580F" w:rsidRDefault="00A5580F">
            <w:pPr>
              <w:rPr>
                <w:rFonts w:ascii="Times New Roman" w:hAnsi="Times New Roman"/>
                <w:lang w:val="en-GB" w:eastAsia="en-US"/>
              </w:rPr>
            </w:pPr>
            <w:r>
              <w:rPr>
                <w:rFonts w:ascii="Times New Roman" w:hAnsi="Times New Roman"/>
              </w:rPr>
              <w:object w:dxaOrig="2830" w:dyaOrig="2520" w14:anchorId="0EC9DE03">
                <v:shape id="_x0000_i1027" type="#_x0000_t75" style="width:141pt;height:126.5pt" o:ole="">
                  <v:imagedata r:id="rId16" o:title=""/>
                </v:shape>
                <o:OLEObject Type="Embed" ProgID="Visio.Drawing.15" ShapeID="_x0000_i1027" DrawAspect="Content" ObjectID="_1738155756" r:id="rId17"/>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733669BF" w14:textId="77777777" w:rsidR="00A5580F" w:rsidRDefault="00A5580F">
            <w:pPr>
              <w:jc w:val="center"/>
              <w:rPr>
                <w:rFonts w:ascii="Times New Roman" w:hAnsi="Times New Roman"/>
                <w:lang w:val="en-GB" w:eastAsia="en-US"/>
              </w:rPr>
            </w:pPr>
            <w:r>
              <w:rPr>
                <w:rFonts w:ascii="Times New Roman" w:hAnsi="Times New Roman"/>
              </w:rPr>
              <w:object w:dxaOrig="2970" w:dyaOrig="2640" w14:anchorId="7156D867">
                <v:shape id="_x0000_i1028" type="#_x0000_t75" style="width:148.5pt;height:131.5pt" o:ole="">
                  <v:imagedata r:id="rId18" o:title=""/>
                </v:shape>
                <o:OLEObject Type="Embed" ProgID="Visio.Drawing.15" ShapeID="_x0000_i1028" DrawAspect="Content" ObjectID="_1738155757" r:id="rId19"/>
              </w:object>
            </w:r>
          </w:p>
        </w:tc>
        <w:tc>
          <w:tcPr>
            <w:tcW w:w="3328" w:type="dxa"/>
            <w:tcBorders>
              <w:top w:val="single" w:sz="4" w:space="0" w:color="auto"/>
              <w:left w:val="single" w:sz="4" w:space="0" w:color="auto"/>
              <w:bottom w:val="single" w:sz="4" w:space="0" w:color="auto"/>
              <w:right w:val="single" w:sz="4" w:space="0" w:color="auto"/>
            </w:tcBorders>
            <w:hideMark/>
          </w:tcPr>
          <w:p w14:paraId="0983B575" w14:textId="77777777" w:rsidR="00A5580F" w:rsidRDefault="00A5580F">
            <w:pPr>
              <w:jc w:val="center"/>
              <w:rPr>
                <w:rFonts w:ascii="Times New Roman" w:hAnsi="Times New Roman"/>
                <w:lang w:val="en-GB" w:eastAsia="en-US"/>
              </w:rPr>
            </w:pPr>
            <w:r>
              <w:rPr>
                <w:rFonts w:ascii="Times New Roman" w:hAnsi="Times New Roman"/>
              </w:rPr>
              <w:object w:dxaOrig="3110" w:dyaOrig="2520" w14:anchorId="2BB8D3EA">
                <v:shape id="_x0000_i1029" type="#_x0000_t75" style="width:155pt;height:126.5pt" o:ole="">
                  <v:imagedata r:id="rId20" o:title=""/>
                </v:shape>
                <o:OLEObject Type="Embed" ProgID="Visio.Drawing.15" ShapeID="_x0000_i1029" DrawAspect="Content" ObjectID="_1738155758" r:id="rId21"/>
              </w:object>
            </w:r>
          </w:p>
        </w:tc>
      </w:tr>
      <w:tr w:rsidR="00A5580F" w14:paraId="3E35DEA5" w14:textId="77777777" w:rsidTr="00A5580F">
        <w:tc>
          <w:tcPr>
            <w:tcW w:w="10195" w:type="dxa"/>
            <w:gridSpan w:val="4"/>
            <w:tcBorders>
              <w:top w:val="single" w:sz="4" w:space="0" w:color="auto"/>
              <w:left w:val="single" w:sz="4" w:space="0" w:color="auto"/>
              <w:bottom w:val="single" w:sz="4" w:space="0" w:color="auto"/>
              <w:right w:val="single" w:sz="4" w:space="0" w:color="auto"/>
            </w:tcBorders>
            <w:hideMark/>
          </w:tcPr>
          <w:p w14:paraId="34446079" w14:textId="77777777" w:rsidR="00A5580F" w:rsidRDefault="00A5580F">
            <w:pPr>
              <w:rPr>
                <w:rFonts w:ascii="Times New Roman" w:eastAsia="宋体" w:hAnsi="Times New Roman"/>
                <w:lang w:val="en-GB" w:eastAsia="zh-CN"/>
              </w:rPr>
            </w:pPr>
            <w:r>
              <w:rPr>
                <w:rFonts w:ascii="Times New Roman" w:eastAsia="宋体" w:hAnsi="Times New Roman"/>
                <w:lang w:val="en-GB" w:eastAsia="zh-CN"/>
              </w:rPr>
              <w:t>BM-case 1 and BM-case 2 (Alt 1)</w:t>
            </w:r>
          </w:p>
        </w:tc>
      </w:tr>
    </w:tbl>
    <w:p w14:paraId="417CFC15" w14:textId="03CB8429" w:rsidR="00DC1203" w:rsidRDefault="00DD6A19" w:rsidP="007430E9">
      <w:pPr>
        <w:pStyle w:val="Heading2"/>
        <w:numPr>
          <w:ilvl w:val="1"/>
          <w:numId w:val="8"/>
        </w:numPr>
        <w:tabs>
          <w:tab w:val="clear" w:pos="432"/>
          <w:tab w:val="left" w:pos="420"/>
        </w:tabs>
        <w:rPr>
          <w:rFonts w:eastAsia="PMingLiU"/>
          <w:sz w:val="28"/>
          <w:szCs w:val="28"/>
        </w:rPr>
      </w:pPr>
      <w:bookmarkStart w:id="24" w:name="OLE_LINK69"/>
      <w:bookmarkStart w:id="25" w:name="OLE_LINK58"/>
      <w:r>
        <w:rPr>
          <w:rFonts w:eastAsia="PMingLiU"/>
          <w:sz w:val="28"/>
          <w:szCs w:val="28"/>
        </w:rPr>
        <w:t>Model ID</w:t>
      </w:r>
    </w:p>
    <w:p w14:paraId="3B8CB64C" w14:textId="168ABC52" w:rsidR="00AD3B4E" w:rsidRDefault="007739DD" w:rsidP="00AD3B4E">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w:t>
      </w:r>
      <w:r w:rsidR="00C865C7">
        <w:rPr>
          <w:rFonts w:ascii="Times New Roman" w:hAnsi="Times New Roman"/>
          <w:sz w:val="20"/>
          <w:szCs w:val="20"/>
          <w:lang w:eastAsia="zh-CN"/>
        </w:rPr>
        <w:t>RAN2#119b-e</w:t>
      </w:r>
      <w:r>
        <w:rPr>
          <w:rFonts w:ascii="Times New Roman" w:hAnsi="Times New Roman"/>
          <w:sz w:val="20"/>
          <w:szCs w:val="20"/>
          <w:lang w:eastAsia="zh-CN"/>
        </w:rPr>
        <w:t xml:space="preserve"> meeting, RAN2 assumed that a model is identified by a model ID. Its usage is FFS. </w:t>
      </w:r>
      <w:r w:rsidR="00AD3B4E">
        <w:rPr>
          <w:rFonts w:ascii="Times New Roman" w:hAnsi="Times New Roman"/>
          <w:sz w:val="20"/>
          <w:szCs w:val="20"/>
          <w:lang w:eastAsia="zh-CN"/>
        </w:rPr>
        <w:t xml:space="preserve">In RAN1#110b meeting, RAN1 made following agreements for model ID. </w:t>
      </w:r>
    </w:p>
    <w:tbl>
      <w:tblPr>
        <w:tblStyle w:val="TableGrid"/>
        <w:tblW w:w="0" w:type="auto"/>
        <w:tblLook w:val="04A0" w:firstRow="1" w:lastRow="0" w:firstColumn="1" w:lastColumn="0" w:noHBand="0" w:noVBand="1"/>
      </w:tblPr>
      <w:tblGrid>
        <w:gridCol w:w="10195"/>
      </w:tblGrid>
      <w:tr w:rsidR="00AD3B4E" w14:paraId="36D6BC05" w14:textId="77777777" w:rsidTr="009835F4">
        <w:tc>
          <w:tcPr>
            <w:tcW w:w="10195" w:type="dxa"/>
          </w:tcPr>
          <w:p w14:paraId="203A65DE" w14:textId="77777777" w:rsidR="00AD3B4E" w:rsidRDefault="00AD3B4E" w:rsidP="009835F4">
            <w:pPr>
              <w:rPr>
                <w:rFonts w:ascii="Times" w:eastAsia="Batang" w:hAnsi="Times"/>
                <w:sz w:val="20"/>
                <w:szCs w:val="24"/>
                <w:highlight w:val="green"/>
                <w:lang w:val="en-GB" w:eastAsia="en-US"/>
              </w:rPr>
            </w:pPr>
            <w:r>
              <w:rPr>
                <w:rFonts w:ascii="Times" w:eastAsia="Batang" w:hAnsi="Times"/>
                <w:sz w:val="20"/>
                <w:szCs w:val="24"/>
                <w:highlight w:val="green"/>
                <w:lang w:val="en-GB" w:eastAsia="en-US"/>
              </w:rPr>
              <w:t>Agreement</w:t>
            </w:r>
          </w:p>
          <w:p w14:paraId="7B62AA78" w14:textId="77777777" w:rsidR="00AD3B4E" w:rsidRDefault="00AD3B4E" w:rsidP="009835F4">
            <w:pPr>
              <w:spacing w:after="0"/>
              <w:rPr>
                <w:rFonts w:ascii="Times New Roman" w:hAnsi="Times New Roman"/>
                <w:sz w:val="20"/>
                <w:szCs w:val="20"/>
                <w:lang w:eastAsia="zh-CN"/>
              </w:rPr>
            </w:pPr>
            <w:r>
              <w:rPr>
                <w:rFonts w:ascii="Times" w:eastAsia="Batang" w:hAnsi="Times"/>
                <w:sz w:val="20"/>
                <w:szCs w:val="24"/>
                <w:lang w:val="en-GB" w:eastAsia="en-US"/>
              </w:rPr>
              <w:t>S</w:t>
            </w:r>
            <w:proofErr w:type="spellStart"/>
            <w:r>
              <w:rPr>
                <w:rFonts w:ascii="Times New Roman" w:hAnsi="Times New Roman"/>
                <w:sz w:val="20"/>
                <w:szCs w:val="20"/>
                <w:lang w:eastAsia="zh-CN"/>
              </w:rPr>
              <w:t>tudy</w:t>
            </w:r>
            <w:proofErr w:type="spellEnd"/>
            <w:r>
              <w:rPr>
                <w:rFonts w:ascii="Times New Roman" w:hAnsi="Times New Roman"/>
                <w:sz w:val="20"/>
                <w:szCs w:val="20"/>
                <w:lang w:eastAsia="zh-CN"/>
              </w:rPr>
              <w:t xml:space="preserve"> LCM procedure on the basis that an AI/ML model has a model ID with associated information and/or model functionality at least for some AI/ML operations. </w:t>
            </w:r>
          </w:p>
          <w:p w14:paraId="1332BFF9" w14:textId="77777777" w:rsidR="00AD3B4E" w:rsidRDefault="00AD3B4E" w:rsidP="009835F4">
            <w:pPr>
              <w:spacing w:after="0"/>
              <w:rPr>
                <w:rFonts w:ascii="Times New Roman" w:hAnsi="Times New Roman"/>
                <w:sz w:val="20"/>
                <w:szCs w:val="20"/>
                <w:lang w:eastAsia="zh-CN"/>
              </w:rPr>
            </w:pPr>
            <w:r>
              <w:rPr>
                <w:rFonts w:ascii="Times New Roman" w:hAnsi="Times New Roman"/>
                <w:sz w:val="20"/>
                <w:szCs w:val="20"/>
                <w:lang w:eastAsia="zh-CN"/>
              </w:rPr>
              <w:t>FFS: Detailed discussion of model ID with associated information and/or model functionality.</w:t>
            </w:r>
          </w:p>
          <w:p w14:paraId="1CFB6909" w14:textId="77777777" w:rsidR="00AD3B4E" w:rsidRDefault="00AD3B4E" w:rsidP="009835F4">
            <w:pPr>
              <w:spacing w:after="0"/>
              <w:rPr>
                <w:rFonts w:ascii="Times New Roman" w:hAnsi="Times New Roman"/>
                <w:sz w:val="20"/>
                <w:szCs w:val="20"/>
                <w:lang w:eastAsia="zh-CN"/>
              </w:rPr>
            </w:pPr>
            <w:r>
              <w:rPr>
                <w:rFonts w:ascii="Times New Roman" w:hAnsi="Times New Roman"/>
                <w:sz w:val="20"/>
                <w:szCs w:val="20"/>
                <w:lang w:eastAsia="zh-CN"/>
              </w:rPr>
              <w:t>FFS: usage of model ID with associated information and/or model functionality-based LCM procedure</w:t>
            </w:r>
          </w:p>
          <w:p w14:paraId="73F92CDF" w14:textId="77777777" w:rsidR="00AD3B4E" w:rsidRDefault="00AD3B4E" w:rsidP="009835F4">
            <w:pPr>
              <w:spacing w:after="0"/>
              <w:rPr>
                <w:rFonts w:ascii="Times New Roman" w:hAnsi="Times New Roman"/>
                <w:sz w:val="20"/>
                <w:szCs w:val="20"/>
                <w:lang w:eastAsia="zh-CN"/>
              </w:rPr>
            </w:pPr>
            <w:r>
              <w:rPr>
                <w:rFonts w:ascii="Times New Roman" w:hAnsi="Times New Roman"/>
                <w:sz w:val="20"/>
                <w:szCs w:val="20"/>
                <w:lang w:eastAsia="zh-CN"/>
              </w:rPr>
              <w:t>FFS: whether support of model ID</w:t>
            </w:r>
          </w:p>
          <w:p w14:paraId="393B6677" w14:textId="77777777" w:rsidR="00AD3B4E" w:rsidRDefault="00AD3B4E" w:rsidP="009835F4">
            <w:pPr>
              <w:rPr>
                <w:rFonts w:ascii="Times New Roman" w:hAnsi="Times New Roman"/>
                <w:sz w:val="20"/>
                <w:szCs w:val="20"/>
                <w:lang w:eastAsia="zh-CN"/>
              </w:rPr>
            </w:pPr>
            <w:r>
              <w:rPr>
                <w:rFonts w:ascii="Times New Roman" w:hAnsi="Times New Roman"/>
                <w:sz w:val="20"/>
                <w:szCs w:val="20"/>
                <w:lang w:eastAsia="zh-CN"/>
              </w:rPr>
              <w:t>FFS: the detailed applicable AI/ML operations</w:t>
            </w:r>
          </w:p>
        </w:tc>
      </w:tr>
    </w:tbl>
    <w:p w14:paraId="5BD00BA2" w14:textId="7B788DD4" w:rsidR="001F7985" w:rsidRDefault="007739DD" w:rsidP="007739DD">
      <w:pPr>
        <w:spacing w:before="120" w:after="120"/>
        <w:jc w:val="both"/>
        <w:rPr>
          <w:rFonts w:ascii="Times New Roman" w:hAnsi="Times New Roman"/>
          <w:sz w:val="20"/>
          <w:szCs w:val="20"/>
          <w:lang w:eastAsia="zh-CN"/>
        </w:rPr>
      </w:pPr>
      <w:r>
        <w:rPr>
          <w:rFonts w:ascii="Times New Roman" w:hAnsi="Times New Roman"/>
          <w:sz w:val="20"/>
          <w:szCs w:val="20"/>
          <w:lang w:eastAsia="zh-CN"/>
        </w:rPr>
        <w:lastRenderedPageBreak/>
        <w:t xml:space="preserve">According to </w:t>
      </w:r>
      <w:r w:rsidR="0009421B">
        <w:rPr>
          <w:rFonts w:ascii="Times New Roman" w:hAnsi="Times New Roman"/>
          <w:sz w:val="20"/>
          <w:szCs w:val="20"/>
          <w:lang w:eastAsia="zh-CN"/>
        </w:rPr>
        <w:t xml:space="preserve">the </w:t>
      </w:r>
      <w:r>
        <w:rPr>
          <w:rFonts w:ascii="Times New Roman" w:hAnsi="Times New Roman"/>
          <w:sz w:val="20"/>
          <w:szCs w:val="20"/>
          <w:lang w:eastAsia="zh-CN"/>
        </w:rPr>
        <w:t>discussion for each use case/functionality, a set of specific models e.g., scenario-/configuration-specific and site-specific models may be developed. Therefore, multiple AI models for the same functionality will be supported.</w:t>
      </w:r>
      <w:r w:rsidR="0067422D">
        <w:rPr>
          <w:rFonts w:ascii="Times New Roman" w:hAnsi="Times New Roman"/>
          <w:sz w:val="20"/>
          <w:szCs w:val="20"/>
          <w:lang w:eastAsia="zh-CN"/>
        </w:rPr>
        <w:t xml:space="preserve"> For model-ID-based LCM, the multiple models are visible to the peer entity, e.g., the UE-sided models are visible to the network side. For functionality-based LCM, even if there may be multiple AI models at the UE side, the model switching operation at the UE side is transparent to the network. </w:t>
      </w:r>
    </w:p>
    <w:p w14:paraId="5AE604F6" w14:textId="6EF0E054" w:rsidR="008D234D" w:rsidRPr="00272CA2" w:rsidRDefault="008D234D" w:rsidP="007739DD">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training and model development, each model should be identified by an identifier and even a version number considering the model can be updated in the repository. Considering the AI/ML model is kept proprietary and left to implementation, it’s very likely that different vendors may have different sets of AI/ML models even for the same functionality. Therefore, model IDs in each vendor’s repository is used for model development and management, which is vendor specific. </w:t>
      </w:r>
    </w:p>
    <w:p w14:paraId="6B550CB8" w14:textId="4B22F989" w:rsidR="006B13FA" w:rsidRDefault="002E52B5" w:rsidP="007739DD">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The model ID used for model development and management in repository is not suitable to be used directly in model control over the air interface. If the network is responsible for model control, it needs to re-structure the sets of models/model IDs from different vendors and transfer the UE vendor specific model ID list to another form of model IDs manageable by the network. </w:t>
      </w:r>
      <w:r w:rsidR="00DD6A19">
        <w:rPr>
          <w:rFonts w:ascii="Times New Roman" w:hAnsi="Times New Roman"/>
          <w:sz w:val="20"/>
          <w:szCs w:val="20"/>
          <w:lang w:eastAsia="zh-CN"/>
        </w:rPr>
        <w:t xml:space="preserve">Each model ID of this type should be able to uniquely identify each AI model, the common understanding of which has been shared between UE and network through model identification procedure.  </w:t>
      </w:r>
      <w:r w:rsidR="008D234D" w:rsidRPr="00272CA2">
        <w:rPr>
          <w:rFonts w:ascii="Times New Roman" w:hAnsi="Times New Roman" w:hint="eastAsia"/>
          <w:sz w:val="20"/>
          <w:szCs w:val="20"/>
          <w:lang w:eastAsia="zh-CN"/>
        </w:rPr>
        <w:t>D</w:t>
      </w:r>
      <w:r w:rsidR="008D234D" w:rsidRPr="00272CA2">
        <w:rPr>
          <w:rFonts w:ascii="Times New Roman" w:hAnsi="Times New Roman"/>
          <w:sz w:val="20"/>
          <w:szCs w:val="20"/>
          <w:lang w:eastAsia="zh-CN"/>
        </w:rPr>
        <w:t xml:space="preserve">uring model control in model-ID-based LCM, an </w:t>
      </w:r>
      <w:r w:rsidR="008076D1">
        <w:rPr>
          <w:rFonts w:ascii="Times New Roman" w:hAnsi="Times New Roman"/>
          <w:sz w:val="20"/>
          <w:szCs w:val="20"/>
          <w:lang w:eastAsia="zh-CN"/>
        </w:rPr>
        <w:t>appropriate</w:t>
      </w:r>
      <w:r w:rsidR="007739DD">
        <w:rPr>
          <w:rFonts w:ascii="Times New Roman" w:hAnsi="Times New Roman"/>
          <w:sz w:val="20"/>
          <w:szCs w:val="20"/>
          <w:lang w:eastAsia="zh-CN"/>
        </w:rPr>
        <w:t xml:space="preserve"> AI/ML model </w:t>
      </w:r>
      <w:r w:rsidR="008D234D">
        <w:rPr>
          <w:rFonts w:ascii="Times New Roman" w:hAnsi="Times New Roman"/>
          <w:sz w:val="20"/>
          <w:szCs w:val="20"/>
          <w:lang w:eastAsia="zh-CN"/>
        </w:rPr>
        <w:t>among a set of AI/ML models</w:t>
      </w:r>
      <w:r w:rsidR="006B13FA">
        <w:rPr>
          <w:rFonts w:ascii="Times New Roman" w:hAnsi="Times New Roman"/>
          <w:sz w:val="20"/>
          <w:szCs w:val="20"/>
          <w:lang w:eastAsia="zh-CN"/>
        </w:rPr>
        <w:t xml:space="preserve"> is chosen for usage</w:t>
      </w:r>
      <w:r w:rsidR="007739DD">
        <w:rPr>
          <w:rFonts w:ascii="Times New Roman" w:hAnsi="Times New Roman"/>
          <w:sz w:val="20"/>
          <w:szCs w:val="20"/>
          <w:lang w:eastAsia="zh-CN"/>
        </w:rPr>
        <w:t xml:space="preserve">, which </w:t>
      </w:r>
      <w:r w:rsidR="006B13FA">
        <w:rPr>
          <w:rFonts w:ascii="Times New Roman" w:hAnsi="Times New Roman"/>
          <w:sz w:val="20"/>
          <w:szCs w:val="20"/>
          <w:lang w:eastAsia="zh-CN"/>
        </w:rPr>
        <w:t>can fit</w:t>
      </w:r>
      <w:r w:rsidR="007739DD">
        <w:rPr>
          <w:rFonts w:ascii="Times New Roman" w:hAnsi="Times New Roman"/>
          <w:sz w:val="20"/>
          <w:szCs w:val="20"/>
          <w:lang w:eastAsia="zh-CN"/>
        </w:rPr>
        <w:t xml:space="preserve"> the scenario/configuration/site</w:t>
      </w:r>
      <w:r w:rsidR="006B13FA">
        <w:rPr>
          <w:rFonts w:ascii="Times New Roman" w:hAnsi="Times New Roman"/>
          <w:sz w:val="20"/>
          <w:szCs w:val="20"/>
          <w:lang w:eastAsia="zh-CN"/>
        </w:rPr>
        <w:t xml:space="preserve">. </w:t>
      </w:r>
      <w:r>
        <w:rPr>
          <w:rFonts w:ascii="Times New Roman" w:hAnsi="Times New Roman"/>
          <w:sz w:val="20"/>
          <w:szCs w:val="20"/>
          <w:lang w:eastAsia="zh-CN"/>
        </w:rPr>
        <w:t xml:space="preserve">Considering model control only occurs when UE is in CONNECTED state, a temporary model index can be assigned to each model through model configuration. Model control can rely on the model index, similar as </w:t>
      </w:r>
      <w:proofErr w:type="spellStart"/>
      <w:r>
        <w:rPr>
          <w:rFonts w:ascii="Times New Roman" w:hAnsi="Times New Roman"/>
          <w:sz w:val="20"/>
          <w:szCs w:val="20"/>
          <w:lang w:eastAsia="zh-CN"/>
        </w:rPr>
        <w:t>SCell</w:t>
      </w:r>
      <w:proofErr w:type="spellEnd"/>
      <w:r>
        <w:rPr>
          <w:rFonts w:ascii="Times New Roman" w:hAnsi="Times New Roman"/>
          <w:sz w:val="20"/>
          <w:szCs w:val="20"/>
          <w:lang w:eastAsia="zh-CN"/>
        </w:rPr>
        <w:t xml:space="preserve"> index for model activation, deactivation, switching and fallback. </w:t>
      </w:r>
    </w:p>
    <w:p w14:paraId="23CCDE09" w14:textId="3B6FA740" w:rsidR="00DD6A19" w:rsidRDefault="007739DD" w:rsidP="00C84138">
      <w:pPr>
        <w:spacing w:before="120" w:after="120"/>
        <w:jc w:val="both"/>
        <w:rPr>
          <w:rFonts w:ascii="Times New Roman" w:hAnsi="Times New Roman"/>
          <w:b/>
          <w:bCs/>
          <w:sz w:val="20"/>
          <w:szCs w:val="20"/>
        </w:rPr>
      </w:pPr>
      <w:r w:rsidRPr="00C84138">
        <w:rPr>
          <w:rFonts w:ascii="Times New Roman" w:hAnsi="Times New Roman"/>
          <w:b/>
          <w:bCs/>
          <w:sz w:val="20"/>
          <w:szCs w:val="20"/>
        </w:rPr>
        <w:t xml:space="preserve">Proposal </w:t>
      </w:r>
      <w:r w:rsidR="0009421B" w:rsidRPr="00C84138">
        <w:rPr>
          <w:rFonts w:ascii="Times New Roman" w:hAnsi="Times New Roman"/>
          <w:b/>
          <w:bCs/>
          <w:sz w:val="20"/>
          <w:szCs w:val="20"/>
        </w:rPr>
        <w:t>1</w:t>
      </w:r>
      <w:r w:rsidR="0000400E">
        <w:rPr>
          <w:rFonts w:ascii="Times New Roman" w:hAnsi="Times New Roman"/>
          <w:b/>
          <w:bCs/>
          <w:sz w:val="20"/>
          <w:szCs w:val="20"/>
        </w:rPr>
        <w:t>5</w:t>
      </w:r>
      <w:r w:rsidRPr="00C84138">
        <w:rPr>
          <w:rFonts w:ascii="Times New Roman" w:hAnsi="Times New Roman"/>
          <w:b/>
          <w:bCs/>
          <w:sz w:val="20"/>
          <w:szCs w:val="20"/>
        </w:rPr>
        <w:t xml:space="preserve">: </w:t>
      </w:r>
      <w:r w:rsidR="002E52B5">
        <w:rPr>
          <w:rFonts w:ascii="Times New Roman" w:hAnsi="Times New Roman"/>
          <w:b/>
          <w:bCs/>
          <w:sz w:val="20"/>
          <w:szCs w:val="20"/>
        </w:rPr>
        <w:t xml:space="preserve">One type of model ID is used for model development and model management, which is implementation specific. </w:t>
      </w:r>
      <w:r w:rsidR="00DD6A19">
        <w:rPr>
          <w:rFonts w:ascii="Times New Roman" w:hAnsi="Times New Roman"/>
          <w:b/>
          <w:bCs/>
          <w:sz w:val="20"/>
          <w:szCs w:val="20"/>
        </w:rPr>
        <w:t xml:space="preserve">A linkage between the vendor-specific model IDs to the model IDs manageable and uniquely identifying a model at the network </w:t>
      </w:r>
      <w:r w:rsidR="002B69F0">
        <w:rPr>
          <w:rFonts w:ascii="Times New Roman" w:hAnsi="Times New Roman"/>
          <w:b/>
          <w:bCs/>
          <w:sz w:val="20"/>
          <w:szCs w:val="20"/>
        </w:rPr>
        <w:t xml:space="preserve">side </w:t>
      </w:r>
      <w:r w:rsidR="00DD6A19">
        <w:rPr>
          <w:rFonts w:ascii="Times New Roman" w:hAnsi="Times New Roman"/>
          <w:b/>
          <w:bCs/>
          <w:sz w:val="20"/>
          <w:szCs w:val="20"/>
        </w:rPr>
        <w:t>among multiple vendors is req</w:t>
      </w:r>
      <w:r w:rsidR="00772135">
        <w:rPr>
          <w:rFonts w:ascii="Times New Roman" w:hAnsi="Times New Roman"/>
          <w:b/>
          <w:bCs/>
          <w:sz w:val="20"/>
          <w:szCs w:val="20"/>
        </w:rPr>
        <w:t xml:space="preserve">uired. </w:t>
      </w:r>
    </w:p>
    <w:p w14:paraId="0C7E793A" w14:textId="77C77D79" w:rsidR="007739DD" w:rsidRDefault="00772135" w:rsidP="00C84138">
      <w:pPr>
        <w:spacing w:before="120" w:after="120"/>
        <w:jc w:val="both"/>
        <w:rPr>
          <w:rFonts w:ascii="Times New Roman" w:hAnsi="Times New Roman"/>
          <w:b/>
          <w:bCs/>
          <w:sz w:val="20"/>
          <w:szCs w:val="20"/>
        </w:rPr>
      </w:pPr>
      <w:r>
        <w:rPr>
          <w:rFonts w:ascii="Times New Roman" w:hAnsi="Times New Roman"/>
          <w:b/>
          <w:bCs/>
          <w:sz w:val="20"/>
          <w:szCs w:val="20"/>
        </w:rPr>
        <w:t>Proposal 1</w:t>
      </w:r>
      <w:r w:rsidR="0000400E">
        <w:rPr>
          <w:rFonts w:ascii="Times New Roman" w:hAnsi="Times New Roman"/>
          <w:b/>
          <w:bCs/>
          <w:sz w:val="20"/>
          <w:szCs w:val="20"/>
        </w:rPr>
        <w:t>6</w:t>
      </w:r>
      <w:r>
        <w:rPr>
          <w:rFonts w:ascii="Times New Roman" w:hAnsi="Times New Roman"/>
          <w:b/>
          <w:bCs/>
          <w:sz w:val="20"/>
          <w:szCs w:val="20"/>
        </w:rPr>
        <w:t xml:space="preserve">: </w:t>
      </w:r>
      <w:r w:rsidR="00DD6A19">
        <w:rPr>
          <w:rFonts w:ascii="Times New Roman" w:hAnsi="Times New Roman"/>
          <w:b/>
          <w:bCs/>
          <w:sz w:val="20"/>
          <w:szCs w:val="20"/>
        </w:rPr>
        <w:t xml:space="preserve">A model index is assigned to each model for model control by the network through model configuration. </w:t>
      </w:r>
    </w:p>
    <w:p w14:paraId="5A3CC515" w14:textId="473B74F9" w:rsidR="006F52ED" w:rsidRDefault="005D2C8A" w:rsidP="006F52ED">
      <w:pPr>
        <w:spacing w:before="120" w:after="120"/>
        <w:jc w:val="center"/>
        <w:rPr>
          <w:rFonts w:ascii="Times New Roman" w:hAnsi="Times New Roman"/>
          <w:b/>
          <w:bCs/>
          <w:sz w:val="20"/>
          <w:szCs w:val="20"/>
        </w:rPr>
      </w:pPr>
      <w:r>
        <w:object w:dxaOrig="8301" w:dyaOrig="3491" w14:anchorId="5663A19A">
          <v:shape id="_x0000_i1030" type="#_x0000_t75" style="width:415pt;height:174.5pt" o:ole="">
            <v:imagedata r:id="rId22" o:title=""/>
          </v:shape>
          <o:OLEObject Type="Embed" ProgID="Visio.Drawing.15" ShapeID="_x0000_i1030" DrawAspect="Content" ObjectID="_1738155759" r:id="rId23"/>
        </w:object>
      </w:r>
    </w:p>
    <w:p w14:paraId="48E7ADF4" w14:textId="2D9452B9" w:rsidR="006F52ED" w:rsidRPr="006F52ED" w:rsidRDefault="006F52ED" w:rsidP="006F52ED">
      <w:pPr>
        <w:spacing w:before="120" w:after="120"/>
        <w:jc w:val="center"/>
        <w:rPr>
          <w:rFonts w:ascii="Times New Roman" w:eastAsia="宋体" w:hAnsi="Times New Roman"/>
          <w:b/>
          <w:bCs/>
          <w:sz w:val="20"/>
          <w:szCs w:val="20"/>
          <w:lang w:eastAsia="zh-CN"/>
        </w:rPr>
      </w:pPr>
      <w:r w:rsidRPr="006F52ED">
        <w:rPr>
          <w:rFonts w:ascii="Times New Roman" w:eastAsia="宋体" w:hAnsi="Times New Roman" w:hint="eastAsia"/>
          <w:b/>
          <w:bCs/>
          <w:lang w:val="en-GB" w:eastAsia="zh-CN"/>
        </w:rPr>
        <w:t>F</w:t>
      </w:r>
      <w:r w:rsidRPr="006F52ED">
        <w:rPr>
          <w:rFonts w:ascii="Times New Roman" w:eastAsia="宋体" w:hAnsi="Times New Roman"/>
          <w:b/>
          <w:bCs/>
          <w:lang w:val="en-GB" w:eastAsia="zh-CN"/>
        </w:rPr>
        <w:t>igure 1 Different types of model IDs for different purposes and managed by different network entities</w:t>
      </w:r>
    </w:p>
    <w:bookmarkEnd w:id="24"/>
    <w:p w14:paraId="706B3F73" w14:textId="337B19CF" w:rsidR="00653DBD" w:rsidRDefault="00653DBD" w:rsidP="007430E9">
      <w:pPr>
        <w:pStyle w:val="Heading2"/>
        <w:numPr>
          <w:ilvl w:val="1"/>
          <w:numId w:val="8"/>
        </w:numPr>
        <w:tabs>
          <w:tab w:val="clear" w:pos="432"/>
          <w:tab w:val="left" w:pos="420"/>
        </w:tabs>
        <w:rPr>
          <w:rFonts w:eastAsia="PMingLiU"/>
          <w:sz w:val="28"/>
          <w:szCs w:val="28"/>
        </w:rPr>
      </w:pPr>
      <w:r>
        <w:rPr>
          <w:rFonts w:eastAsia="PMingLiU"/>
          <w:sz w:val="28"/>
          <w:szCs w:val="28"/>
        </w:rPr>
        <w:t xml:space="preserve">Model </w:t>
      </w:r>
      <w:r w:rsidR="00772135">
        <w:rPr>
          <w:rFonts w:eastAsia="PMingLiU"/>
          <w:sz w:val="28"/>
          <w:szCs w:val="28"/>
        </w:rPr>
        <w:t>Identification</w:t>
      </w:r>
    </w:p>
    <w:p w14:paraId="79237421" w14:textId="77777777" w:rsidR="007E5F72" w:rsidRDefault="007E5F72" w:rsidP="007E5F7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last RAN1 meeting, RAN1 made following working assumptions for model/functionality identification. </w:t>
      </w:r>
    </w:p>
    <w:p w14:paraId="602B166A" w14:textId="77777777" w:rsidR="007E5F72" w:rsidRPr="008076D1" w:rsidRDefault="007E5F72" w:rsidP="007E5F72">
      <w:pPr>
        <w:rPr>
          <w:rFonts w:ascii="Times" w:eastAsia="Batang" w:hAnsi="Times"/>
          <w:sz w:val="20"/>
          <w:szCs w:val="20"/>
          <w:lang w:val="en-GB" w:eastAsia="en-US"/>
        </w:rPr>
      </w:pPr>
      <w:r w:rsidRPr="008076D1">
        <w:rPr>
          <w:rFonts w:ascii="Times" w:eastAsia="Times" w:hAnsi="Times" w:cs="Times"/>
          <w:sz w:val="20"/>
          <w:szCs w:val="20"/>
          <w:highlight w:val="darkYellow"/>
          <w:lang w:val="en-GB" w:eastAsia="en-US"/>
        </w:rPr>
        <w:t xml:space="preserve">Working Assumption </w:t>
      </w:r>
    </w:p>
    <w:tbl>
      <w:tblPr>
        <w:tblW w:w="5000" w:type="pct"/>
        <w:tblLook w:val="04A0" w:firstRow="1" w:lastRow="0" w:firstColumn="1" w:lastColumn="0" w:noHBand="0" w:noVBand="1"/>
      </w:tblPr>
      <w:tblGrid>
        <w:gridCol w:w="2131"/>
        <w:gridCol w:w="8054"/>
      </w:tblGrid>
      <w:tr w:rsidR="007E5F72" w:rsidRPr="008076D1" w14:paraId="5D2FB718" w14:textId="77777777" w:rsidTr="009835F4">
        <w:tc>
          <w:tcPr>
            <w:tcW w:w="1046" w:type="pct"/>
            <w:tcBorders>
              <w:top w:val="single" w:sz="8" w:space="0" w:color="auto"/>
              <w:left w:val="single" w:sz="8" w:space="0" w:color="auto"/>
              <w:bottom w:val="single" w:sz="8" w:space="0" w:color="auto"/>
              <w:right w:val="single" w:sz="8" w:space="0" w:color="auto"/>
            </w:tcBorders>
          </w:tcPr>
          <w:p w14:paraId="7007C73B" w14:textId="77777777" w:rsidR="007E5F72" w:rsidRPr="008076D1" w:rsidRDefault="007E5F72"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Terminology</w:t>
            </w:r>
          </w:p>
        </w:tc>
        <w:tc>
          <w:tcPr>
            <w:tcW w:w="3954" w:type="pct"/>
            <w:tcBorders>
              <w:top w:val="single" w:sz="8" w:space="0" w:color="auto"/>
              <w:left w:val="single" w:sz="8" w:space="0" w:color="auto"/>
              <w:bottom w:val="single" w:sz="8" w:space="0" w:color="auto"/>
              <w:right w:val="single" w:sz="8" w:space="0" w:color="auto"/>
            </w:tcBorders>
          </w:tcPr>
          <w:p w14:paraId="757323C2" w14:textId="77777777" w:rsidR="007E5F72" w:rsidRPr="008076D1" w:rsidRDefault="007E5F72"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Description</w:t>
            </w:r>
          </w:p>
        </w:tc>
      </w:tr>
      <w:tr w:rsidR="007E5F72" w:rsidRPr="008076D1" w14:paraId="608979A9" w14:textId="77777777" w:rsidTr="009835F4">
        <w:tc>
          <w:tcPr>
            <w:tcW w:w="1046" w:type="pct"/>
            <w:tcBorders>
              <w:top w:val="single" w:sz="8" w:space="0" w:color="auto"/>
              <w:left w:val="single" w:sz="8" w:space="0" w:color="auto"/>
              <w:bottom w:val="single" w:sz="8" w:space="0" w:color="auto"/>
              <w:right w:val="single" w:sz="8" w:space="0" w:color="auto"/>
            </w:tcBorders>
          </w:tcPr>
          <w:p w14:paraId="0A900A09" w14:textId="77777777" w:rsidR="007E5F72" w:rsidRPr="008076D1" w:rsidRDefault="007E5F72"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Model identification</w:t>
            </w:r>
          </w:p>
        </w:tc>
        <w:tc>
          <w:tcPr>
            <w:tcW w:w="3954" w:type="pct"/>
            <w:tcBorders>
              <w:top w:val="single" w:sz="8" w:space="0" w:color="auto"/>
              <w:left w:val="single" w:sz="8" w:space="0" w:color="auto"/>
              <w:bottom w:val="single" w:sz="8" w:space="0" w:color="auto"/>
              <w:right w:val="single" w:sz="8" w:space="0" w:color="auto"/>
            </w:tcBorders>
          </w:tcPr>
          <w:p w14:paraId="52DDA77A" w14:textId="77777777" w:rsidR="007E5F72" w:rsidRPr="008076D1" w:rsidRDefault="007E5F72"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A process/method of identifying an AI/ML model for the common understanding between the NW and the UE</w:t>
            </w:r>
          </w:p>
          <w:p w14:paraId="1C6ED39B" w14:textId="77777777" w:rsidR="007E5F72" w:rsidRPr="008076D1" w:rsidRDefault="007E5F72"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Note: The process/method of model identification may or may not be applicable.</w:t>
            </w:r>
          </w:p>
          <w:p w14:paraId="62B8A471" w14:textId="77777777" w:rsidR="007E5F72" w:rsidRPr="008076D1" w:rsidRDefault="007E5F72"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Note: Information regarding the AI/ML model may be shared during model identification.</w:t>
            </w:r>
          </w:p>
        </w:tc>
      </w:tr>
    </w:tbl>
    <w:p w14:paraId="150D36D7" w14:textId="77777777" w:rsidR="007E5F72" w:rsidRPr="008076D1" w:rsidRDefault="007E5F72" w:rsidP="007E5F72">
      <w:pPr>
        <w:rPr>
          <w:rFonts w:ascii="Times" w:eastAsia="Batang" w:hAnsi="Times"/>
          <w:sz w:val="18"/>
          <w:szCs w:val="18"/>
          <w:u w:val="single"/>
          <w:lang w:val="en-GB" w:eastAsia="en-US"/>
        </w:rPr>
      </w:pPr>
    </w:p>
    <w:tbl>
      <w:tblPr>
        <w:tblW w:w="5000" w:type="pct"/>
        <w:tblLook w:val="04A0" w:firstRow="1" w:lastRow="0" w:firstColumn="1" w:lastColumn="0" w:noHBand="0" w:noVBand="1"/>
      </w:tblPr>
      <w:tblGrid>
        <w:gridCol w:w="2131"/>
        <w:gridCol w:w="8054"/>
      </w:tblGrid>
      <w:tr w:rsidR="007E5F72" w:rsidRPr="008076D1" w14:paraId="149BEE89" w14:textId="77777777" w:rsidTr="009835F4">
        <w:tc>
          <w:tcPr>
            <w:tcW w:w="1046" w:type="pct"/>
            <w:tcBorders>
              <w:top w:val="single" w:sz="8" w:space="0" w:color="auto"/>
              <w:left w:val="single" w:sz="8" w:space="0" w:color="auto"/>
              <w:bottom w:val="single" w:sz="8" w:space="0" w:color="auto"/>
              <w:right w:val="single" w:sz="8" w:space="0" w:color="auto"/>
            </w:tcBorders>
          </w:tcPr>
          <w:p w14:paraId="36FDA5E8" w14:textId="77777777" w:rsidR="007E5F72" w:rsidRPr="008076D1" w:rsidRDefault="007E5F72"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Terminology</w:t>
            </w:r>
          </w:p>
        </w:tc>
        <w:tc>
          <w:tcPr>
            <w:tcW w:w="3954" w:type="pct"/>
            <w:tcBorders>
              <w:top w:val="single" w:sz="8" w:space="0" w:color="auto"/>
              <w:left w:val="single" w:sz="8" w:space="0" w:color="auto"/>
              <w:bottom w:val="single" w:sz="8" w:space="0" w:color="auto"/>
              <w:right w:val="single" w:sz="8" w:space="0" w:color="auto"/>
            </w:tcBorders>
          </w:tcPr>
          <w:p w14:paraId="3BD279EB" w14:textId="77777777" w:rsidR="007E5F72" w:rsidRPr="008076D1" w:rsidRDefault="007E5F72" w:rsidP="009835F4">
            <w:pPr>
              <w:rPr>
                <w:rFonts w:ascii="Arial" w:eastAsia="Batang" w:hAnsi="Arial" w:cs="Arial"/>
                <w:sz w:val="18"/>
                <w:szCs w:val="18"/>
                <w:lang w:val="en-GB" w:eastAsia="en-US"/>
              </w:rPr>
            </w:pPr>
            <w:r w:rsidRPr="008076D1">
              <w:rPr>
                <w:rFonts w:ascii="Arial" w:eastAsia="Times" w:hAnsi="Arial" w:cs="Arial"/>
                <w:sz w:val="18"/>
                <w:szCs w:val="18"/>
                <w:lang w:val="en-GB" w:eastAsia="en-US"/>
              </w:rPr>
              <w:t>Description</w:t>
            </w:r>
          </w:p>
        </w:tc>
      </w:tr>
      <w:tr w:rsidR="007E5F72" w:rsidRPr="008076D1" w14:paraId="16D6C690" w14:textId="77777777" w:rsidTr="009835F4">
        <w:tc>
          <w:tcPr>
            <w:tcW w:w="1046" w:type="pct"/>
            <w:tcBorders>
              <w:top w:val="single" w:sz="8" w:space="0" w:color="auto"/>
              <w:left w:val="single" w:sz="8" w:space="0" w:color="auto"/>
              <w:bottom w:val="single" w:sz="8" w:space="0" w:color="auto"/>
              <w:right w:val="single" w:sz="8" w:space="0" w:color="auto"/>
            </w:tcBorders>
          </w:tcPr>
          <w:p w14:paraId="3D1AC028" w14:textId="77777777" w:rsidR="007E5F72" w:rsidRPr="008076D1" w:rsidRDefault="007E5F72" w:rsidP="009835F4">
            <w:pPr>
              <w:rPr>
                <w:rFonts w:ascii="Arial" w:eastAsia="Batang" w:hAnsi="Arial" w:cs="Arial"/>
                <w:sz w:val="18"/>
                <w:szCs w:val="18"/>
                <w:lang w:val="en-GB" w:eastAsia="en-US"/>
              </w:rPr>
            </w:pP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identification</w:t>
            </w:r>
          </w:p>
        </w:tc>
        <w:tc>
          <w:tcPr>
            <w:tcW w:w="3954" w:type="pct"/>
            <w:tcBorders>
              <w:top w:val="single" w:sz="8" w:space="0" w:color="auto"/>
              <w:left w:val="single" w:sz="8" w:space="0" w:color="auto"/>
              <w:bottom w:val="single" w:sz="8" w:space="0" w:color="auto"/>
              <w:right w:val="single" w:sz="8" w:space="0" w:color="auto"/>
            </w:tcBorders>
          </w:tcPr>
          <w:p w14:paraId="464A95D3" w14:textId="77777777" w:rsidR="007E5F72" w:rsidRPr="008076D1" w:rsidRDefault="007E5F72"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A process/method of identifying an AI/ML functionality for the common understanding between the NW and the UE</w:t>
            </w:r>
          </w:p>
          <w:p w14:paraId="36628A95" w14:textId="77777777" w:rsidR="007E5F72" w:rsidRPr="008076D1" w:rsidRDefault="007E5F72" w:rsidP="009835F4">
            <w:pPr>
              <w:rPr>
                <w:rFonts w:ascii="Arial" w:eastAsia="Batang" w:hAnsi="Arial" w:cs="Arial"/>
                <w:sz w:val="18"/>
                <w:szCs w:val="18"/>
                <w:lang w:val="en-GB" w:eastAsia="en-US"/>
              </w:rPr>
            </w:pPr>
            <w:r w:rsidRPr="008076D1">
              <w:rPr>
                <w:rFonts w:ascii="Arial" w:eastAsia="Batang" w:hAnsi="Arial" w:cs="Arial"/>
                <w:sz w:val="18"/>
                <w:szCs w:val="18"/>
                <w:lang w:val="en-GB" w:eastAsia="en-US"/>
              </w:rPr>
              <w:t xml:space="preserve">Note: Information regarding the AI/ML </w:t>
            </w: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 xml:space="preserve">may be shared during </w:t>
            </w:r>
            <w:r w:rsidRPr="008076D1">
              <w:rPr>
                <w:rFonts w:ascii="Arial" w:eastAsia="Batang" w:hAnsi="Arial" w:cs="Arial"/>
                <w:color w:val="000000"/>
                <w:sz w:val="18"/>
                <w:szCs w:val="18"/>
                <w:lang w:val="en-GB" w:eastAsia="zh-CN"/>
              </w:rPr>
              <w:t xml:space="preserve">functionality </w:t>
            </w:r>
            <w:r w:rsidRPr="008076D1">
              <w:rPr>
                <w:rFonts w:ascii="Arial" w:eastAsia="Batang" w:hAnsi="Arial" w:cs="Arial"/>
                <w:sz w:val="18"/>
                <w:szCs w:val="18"/>
                <w:lang w:val="en-GB" w:eastAsia="en-US"/>
              </w:rPr>
              <w:t>identification.</w:t>
            </w:r>
          </w:p>
          <w:p w14:paraId="7D6B422D" w14:textId="77777777" w:rsidR="007E5F72" w:rsidRPr="008076D1" w:rsidRDefault="007E5F72" w:rsidP="009835F4">
            <w:pPr>
              <w:rPr>
                <w:rFonts w:ascii="Arial" w:eastAsia="Batang" w:hAnsi="Arial" w:cs="Arial"/>
                <w:color w:val="000000"/>
                <w:sz w:val="18"/>
                <w:szCs w:val="18"/>
                <w:lang w:val="en-GB" w:eastAsia="zh-CN"/>
              </w:rPr>
            </w:pPr>
            <w:r w:rsidRPr="008076D1">
              <w:rPr>
                <w:rFonts w:ascii="Arial" w:eastAsia="Batang" w:hAnsi="Arial" w:cs="Arial"/>
                <w:sz w:val="18"/>
                <w:szCs w:val="18"/>
                <w:lang w:val="en-GB" w:eastAsia="en-US"/>
              </w:rPr>
              <w:t>FFS: granularity of functionality</w:t>
            </w:r>
          </w:p>
        </w:tc>
      </w:tr>
    </w:tbl>
    <w:p w14:paraId="488C52DC" w14:textId="77777777" w:rsidR="007E5F72" w:rsidRPr="008076D1" w:rsidRDefault="007E5F72" w:rsidP="007E5F72">
      <w:pPr>
        <w:rPr>
          <w:rFonts w:ascii="Times" w:eastAsia="等线" w:hAnsi="Times"/>
          <w:sz w:val="20"/>
          <w:szCs w:val="20"/>
          <w:lang w:val="en-GB" w:eastAsia="zh-CN"/>
        </w:rPr>
      </w:pPr>
      <w:r w:rsidRPr="008076D1">
        <w:rPr>
          <w:rFonts w:ascii="Times" w:eastAsia="等线" w:hAnsi="Times"/>
          <w:sz w:val="20"/>
          <w:szCs w:val="20"/>
          <w:lang w:val="en-GB" w:eastAsia="zh-CN"/>
        </w:rPr>
        <w:t xml:space="preserve">Note: whether and how to indicate Functionality will be discussed separately. </w:t>
      </w:r>
    </w:p>
    <w:p w14:paraId="5E18D154" w14:textId="095B2411" w:rsidR="007E5F72" w:rsidRDefault="007E5F72" w:rsidP="007E5F72">
      <w:pPr>
        <w:rPr>
          <w:rFonts w:eastAsia="宋体"/>
          <w:lang w:val="en-GB" w:eastAsia="zh-CN"/>
        </w:rPr>
      </w:pPr>
    </w:p>
    <w:p w14:paraId="08835F45" w14:textId="4C9F9A73" w:rsidR="002B69F0" w:rsidRPr="006F52ED" w:rsidRDefault="002B69F0" w:rsidP="006F52ED">
      <w:pPr>
        <w:spacing w:before="120" w:after="120"/>
        <w:jc w:val="both"/>
        <w:rPr>
          <w:rFonts w:ascii="Times New Roman" w:hAnsi="Times New Roman"/>
          <w:sz w:val="20"/>
          <w:szCs w:val="20"/>
          <w:lang w:eastAsia="zh-CN"/>
        </w:rPr>
      </w:pPr>
      <w:r w:rsidRPr="006F52ED">
        <w:rPr>
          <w:rFonts w:ascii="Times New Roman" w:hAnsi="Times New Roman" w:hint="eastAsia"/>
          <w:sz w:val="20"/>
          <w:szCs w:val="20"/>
          <w:lang w:eastAsia="zh-CN"/>
        </w:rPr>
        <w:lastRenderedPageBreak/>
        <w:t>M</w:t>
      </w:r>
      <w:r w:rsidRPr="006F52ED">
        <w:rPr>
          <w:rFonts w:ascii="Times New Roman" w:hAnsi="Times New Roman"/>
          <w:sz w:val="20"/>
          <w:szCs w:val="20"/>
          <w:lang w:eastAsia="zh-CN"/>
        </w:rPr>
        <w:t xml:space="preserve">odel identification and functionality identification were defined a general way, which consider both of the cases that UE shares UE-side model information to network or network shares network-side model information to the UE. </w:t>
      </w:r>
      <w:r w:rsidR="006F52ED" w:rsidRPr="006F52ED">
        <w:rPr>
          <w:rFonts w:ascii="Times New Roman" w:hAnsi="Times New Roman"/>
          <w:sz w:val="20"/>
          <w:szCs w:val="20"/>
          <w:lang w:eastAsia="zh-CN"/>
        </w:rPr>
        <w:t xml:space="preserve">For the case that network shares network-sided information to the UE, since the network-sided model is trained and generated by the network side itself, network can align the information for the model/functionality directly through DL </w:t>
      </w:r>
      <w:proofErr w:type="spellStart"/>
      <w:r w:rsidR="006F52ED" w:rsidRPr="006F52ED">
        <w:rPr>
          <w:rFonts w:ascii="Times New Roman" w:hAnsi="Times New Roman"/>
          <w:sz w:val="20"/>
          <w:szCs w:val="20"/>
          <w:lang w:eastAsia="zh-CN"/>
        </w:rPr>
        <w:t>signalings</w:t>
      </w:r>
      <w:proofErr w:type="spellEnd"/>
      <w:r w:rsidR="006F52ED" w:rsidRPr="006F52ED">
        <w:rPr>
          <w:rFonts w:ascii="Times New Roman" w:hAnsi="Times New Roman"/>
          <w:sz w:val="20"/>
          <w:szCs w:val="20"/>
          <w:lang w:eastAsia="zh-CN"/>
        </w:rPr>
        <w:t xml:space="preserve"> or messages. For the case that UE shares UE-sided model information to the network, how the model/functionality identification procedure is initiated and performed by the UE should be considered. </w:t>
      </w:r>
    </w:p>
    <w:p w14:paraId="15FAB139" w14:textId="1384D91A" w:rsidR="0023297B" w:rsidRPr="0023297B" w:rsidRDefault="0023297B" w:rsidP="00653DBD">
      <w:pPr>
        <w:spacing w:before="120" w:after="120"/>
        <w:jc w:val="both"/>
        <w:rPr>
          <w:rFonts w:ascii="Times New Roman" w:hAnsi="Times New Roman"/>
          <w:sz w:val="20"/>
          <w:szCs w:val="20"/>
          <w:lang w:eastAsia="zh-CN"/>
        </w:rPr>
      </w:pPr>
      <w:r w:rsidRPr="0023297B">
        <w:rPr>
          <w:rFonts w:ascii="Times New Roman" w:hAnsi="Times New Roman"/>
          <w:sz w:val="20"/>
          <w:szCs w:val="20"/>
          <w:lang w:eastAsia="zh-CN"/>
        </w:rPr>
        <w:t xml:space="preserve">The UE-sided model, no matter it’s one-sided model or two-sided model, there are two possible ways to deploy the AI/ML model to the UE side: </w:t>
      </w:r>
      <w:r w:rsidR="00C60EA4" w:rsidRPr="0023297B">
        <w:rPr>
          <w:rFonts w:ascii="Times New Roman" w:hAnsi="Times New Roman"/>
          <w:sz w:val="20"/>
          <w:szCs w:val="20"/>
          <w:lang w:eastAsia="zh-CN"/>
        </w:rPr>
        <w:t>AI/ML model is generated and trained at the network side and delivered to the UE side</w:t>
      </w:r>
      <w:r w:rsidR="00C60EA4">
        <w:rPr>
          <w:rFonts w:ascii="Times New Roman" w:hAnsi="Times New Roman"/>
          <w:sz w:val="20"/>
          <w:szCs w:val="20"/>
          <w:lang w:eastAsia="zh-CN"/>
        </w:rPr>
        <w:t xml:space="preserve">; </w:t>
      </w:r>
      <w:r w:rsidRPr="0023297B">
        <w:rPr>
          <w:rFonts w:ascii="Times New Roman" w:hAnsi="Times New Roman"/>
          <w:sz w:val="20"/>
          <w:szCs w:val="20"/>
          <w:lang w:eastAsia="zh-CN"/>
        </w:rPr>
        <w:t>AI/ML model is generated and trained at the UE side</w:t>
      </w:r>
      <w:r w:rsidR="00C60EA4">
        <w:rPr>
          <w:rFonts w:ascii="Times New Roman" w:hAnsi="Times New Roman"/>
          <w:sz w:val="20"/>
          <w:szCs w:val="20"/>
          <w:lang w:eastAsia="zh-CN"/>
        </w:rPr>
        <w:t xml:space="preserve">. </w:t>
      </w:r>
    </w:p>
    <w:p w14:paraId="562FBB87" w14:textId="7E4111ED" w:rsidR="006643E8" w:rsidRDefault="0023297B" w:rsidP="00653DBD">
      <w:pPr>
        <w:spacing w:before="120" w:after="120"/>
        <w:jc w:val="both"/>
        <w:rPr>
          <w:rFonts w:ascii="Times New Roman" w:hAnsi="Times New Roman"/>
          <w:sz w:val="20"/>
          <w:szCs w:val="20"/>
          <w:lang w:eastAsia="zh-CN"/>
        </w:rPr>
      </w:pPr>
      <w:r w:rsidRPr="00F705EC">
        <w:rPr>
          <w:rFonts w:ascii="Times New Roman" w:hAnsi="Times New Roman"/>
          <w:sz w:val="20"/>
          <w:szCs w:val="20"/>
          <w:lang w:eastAsia="zh-CN"/>
        </w:rPr>
        <w:t xml:space="preserve">The </w:t>
      </w:r>
      <w:r w:rsidR="00660E32" w:rsidRPr="00F705EC">
        <w:rPr>
          <w:rFonts w:ascii="Times New Roman" w:hAnsi="Times New Roman"/>
          <w:sz w:val="20"/>
          <w:szCs w:val="20"/>
          <w:lang w:eastAsia="zh-CN"/>
        </w:rPr>
        <w:t>network and UE shoul</w:t>
      </w:r>
      <w:r w:rsidRPr="00F705EC">
        <w:rPr>
          <w:rFonts w:ascii="Times New Roman" w:hAnsi="Times New Roman"/>
          <w:sz w:val="20"/>
          <w:szCs w:val="20"/>
          <w:lang w:eastAsia="zh-CN"/>
        </w:rPr>
        <w:t xml:space="preserve">d refer to the same AI/ML model unambiguously during AI/ML collaborations and LCM. </w:t>
      </w:r>
      <w:r w:rsidR="00074363" w:rsidRPr="00F705EC">
        <w:rPr>
          <w:rFonts w:ascii="Times New Roman" w:hAnsi="Times New Roman"/>
          <w:sz w:val="20"/>
          <w:szCs w:val="20"/>
          <w:lang w:eastAsia="zh-CN"/>
        </w:rPr>
        <w:t xml:space="preserve">For the former case, </w:t>
      </w:r>
      <w:r w:rsidR="00C60EA4" w:rsidRPr="00F705EC">
        <w:rPr>
          <w:rFonts w:ascii="Times New Roman" w:hAnsi="Times New Roman"/>
          <w:sz w:val="20"/>
          <w:szCs w:val="20"/>
          <w:lang w:eastAsia="zh-CN"/>
        </w:rPr>
        <w:t xml:space="preserve">since the AI/ML model is generated at network side, it is in nature known to the network side. The AI/ML model is deployed to the UE side through model transfer procedure, which may also provide model-related information to the UE. </w:t>
      </w:r>
      <w:r w:rsidR="00074363" w:rsidRPr="00F705EC">
        <w:rPr>
          <w:rFonts w:ascii="Times New Roman" w:hAnsi="Times New Roman"/>
          <w:sz w:val="20"/>
          <w:szCs w:val="20"/>
          <w:lang w:eastAsia="zh-CN"/>
        </w:rPr>
        <w:t xml:space="preserve">For the latter case, </w:t>
      </w:r>
      <w:r w:rsidR="00C60EA4" w:rsidRPr="00F705EC">
        <w:rPr>
          <w:rFonts w:ascii="Times New Roman" w:hAnsi="Times New Roman"/>
          <w:sz w:val="20"/>
          <w:szCs w:val="20"/>
          <w:lang w:eastAsia="zh-CN"/>
        </w:rPr>
        <w:t xml:space="preserve">the AI/ML model is generated at the UE side, which is unknown to the network side. </w:t>
      </w:r>
      <w:r w:rsidR="0057208D">
        <w:rPr>
          <w:rFonts w:ascii="Times New Roman" w:hAnsi="Times New Roman"/>
          <w:sz w:val="20"/>
          <w:szCs w:val="20"/>
          <w:lang w:eastAsia="zh-CN"/>
        </w:rPr>
        <w:t>UE needs to align with the network to share certain information for the AI/ML model</w:t>
      </w:r>
      <w:r w:rsidR="00F705EC" w:rsidRPr="00F705EC">
        <w:rPr>
          <w:rFonts w:ascii="Times New Roman" w:hAnsi="Times New Roman"/>
          <w:sz w:val="20"/>
          <w:szCs w:val="20"/>
          <w:lang w:eastAsia="zh-CN"/>
        </w:rPr>
        <w:t>. UE may provide model-related information to the network</w:t>
      </w:r>
      <w:r w:rsidR="00F705EC">
        <w:rPr>
          <w:rFonts w:ascii="Times New Roman" w:hAnsi="Times New Roman"/>
          <w:sz w:val="20"/>
          <w:szCs w:val="20"/>
          <w:lang w:eastAsia="zh-CN"/>
        </w:rPr>
        <w:t xml:space="preserve"> </w:t>
      </w:r>
      <w:r w:rsidR="0057208D">
        <w:rPr>
          <w:rFonts w:ascii="Times New Roman" w:hAnsi="Times New Roman"/>
          <w:sz w:val="20"/>
          <w:szCs w:val="20"/>
          <w:lang w:eastAsia="zh-CN"/>
        </w:rPr>
        <w:t xml:space="preserve">through model </w:t>
      </w:r>
      <w:r w:rsidR="002B69F0">
        <w:rPr>
          <w:rFonts w:ascii="Times New Roman" w:hAnsi="Times New Roman"/>
          <w:sz w:val="20"/>
          <w:szCs w:val="20"/>
          <w:lang w:eastAsia="zh-CN"/>
        </w:rPr>
        <w:t>identification</w:t>
      </w:r>
      <w:r w:rsidR="00F705EC">
        <w:rPr>
          <w:rFonts w:ascii="Times New Roman" w:hAnsi="Times New Roman"/>
          <w:sz w:val="20"/>
          <w:szCs w:val="20"/>
          <w:lang w:eastAsia="zh-CN"/>
        </w:rPr>
        <w:t xml:space="preserve"> procedure. </w:t>
      </w:r>
      <w:r w:rsidR="00F705EC" w:rsidRPr="00F705EC">
        <w:rPr>
          <w:rFonts w:ascii="Times New Roman" w:hAnsi="Times New Roman"/>
          <w:sz w:val="20"/>
          <w:szCs w:val="20"/>
          <w:lang w:eastAsia="zh-CN"/>
        </w:rPr>
        <w:t xml:space="preserve"> </w:t>
      </w:r>
      <w:r w:rsidR="00F705EC">
        <w:rPr>
          <w:rFonts w:ascii="Times New Roman" w:hAnsi="Times New Roman"/>
          <w:sz w:val="20"/>
          <w:szCs w:val="20"/>
          <w:lang w:eastAsia="zh-CN"/>
        </w:rPr>
        <w:t xml:space="preserve">After model </w:t>
      </w:r>
      <w:r w:rsidR="002B69F0">
        <w:rPr>
          <w:rFonts w:ascii="Times New Roman" w:hAnsi="Times New Roman"/>
          <w:sz w:val="20"/>
          <w:szCs w:val="20"/>
          <w:lang w:eastAsia="zh-CN"/>
        </w:rPr>
        <w:t>identification</w:t>
      </w:r>
      <w:r w:rsidR="00F705EC">
        <w:rPr>
          <w:rFonts w:ascii="Times New Roman" w:hAnsi="Times New Roman"/>
          <w:sz w:val="20"/>
          <w:szCs w:val="20"/>
          <w:lang w:eastAsia="zh-CN"/>
        </w:rPr>
        <w:t xml:space="preserve">, </w:t>
      </w:r>
      <w:r w:rsidR="002B69F0">
        <w:rPr>
          <w:rFonts w:ascii="Times New Roman" w:hAnsi="Times New Roman"/>
          <w:sz w:val="20"/>
          <w:szCs w:val="20"/>
          <w:lang w:eastAsia="zh-CN"/>
        </w:rPr>
        <w:t xml:space="preserve">the related information for the </w:t>
      </w:r>
      <w:r w:rsidR="006643E8">
        <w:rPr>
          <w:rFonts w:ascii="Times New Roman" w:hAnsi="Times New Roman"/>
          <w:sz w:val="20"/>
          <w:szCs w:val="20"/>
          <w:lang w:eastAsia="zh-CN"/>
        </w:rPr>
        <w:t xml:space="preserve">multiple AI/ML models for different functionalities will be kept </w:t>
      </w:r>
      <w:r w:rsidR="006643E8" w:rsidRPr="006643E8">
        <w:rPr>
          <w:rFonts w:ascii="Times New Roman" w:hAnsi="Times New Roman"/>
          <w:sz w:val="20"/>
          <w:szCs w:val="20"/>
          <w:lang w:eastAsia="zh-CN"/>
        </w:rPr>
        <w:t xml:space="preserve">at the network side for each UE. </w:t>
      </w:r>
    </w:p>
    <w:p w14:paraId="0081164D" w14:textId="5FBBEAB1" w:rsidR="00FE6E38" w:rsidRDefault="007501BC" w:rsidP="00FE6E38">
      <w:pPr>
        <w:spacing w:before="120" w:after="120"/>
        <w:jc w:val="both"/>
        <w:rPr>
          <w:rFonts w:ascii="Times New Roman" w:hAnsi="Times New Roman"/>
          <w:sz w:val="20"/>
          <w:szCs w:val="20"/>
          <w:lang w:eastAsia="zh-CN"/>
        </w:rPr>
      </w:pPr>
      <w:r w:rsidRPr="00FE6E38">
        <w:rPr>
          <w:rFonts w:ascii="Times New Roman" w:hAnsi="Times New Roman"/>
          <w:sz w:val="20"/>
          <w:szCs w:val="20"/>
          <w:lang w:eastAsia="zh-CN"/>
        </w:rPr>
        <w:t xml:space="preserve">There are generally </w:t>
      </w:r>
      <w:r w:rsidR="0009144F">
        <w:rPr>
          <w:rFonts w:ascii="Times New Roman" w:hAnsi="Times New Roman"/>
          <w:sz w:val="20"/>
          <w:szCs w:val="20"/>
          <w:lang w:eastAsia="zh-CN"/>
        </w:rPr>
        <w:t>different</w:t>
      </w:r>
      <w:r w:rsidRPr="00FE6E38">
        <w:rPr>
          <w:rFonts w:ascii="Times New Roman" w:hAnsi="Times New Roman"/>
          <w:sz w:val="20"/>
          <w:szCs w:val="20"/>
          <w:lang w:eastAsia="zh-CN"/>
        </w:rPr>
        <w:t xml:space="preserve"> ways </w:t>
      </w:r>
      <w:r w:rsidR="0009144F">
        <w:rPr>
          <w:rFonts w:ascii="Times New Roman" w:hAnsi="Times New Roman"/>
          <w:sz w:val="20"/>
          <w:szCs w:val="20"/>
          <w:lang w:eastAsia="zh-CN"/>
        </w:rPr>
        <w:t>to support model identification</w:t>
      </w:r>
      <w:r w:rsidR="00FE6E38" w:rsidRPr="00FE6E38">
        <w:rPr>
          <w:rFonts w:ascii="Times New Roman" w:hAnsi="Times New Roman"/>
          <w:sz w:val="20"/>
          <w:szCs w:val="20"/>
          <w:lang w:eastAsia="zh-CN"/>
        </w:rPr>
        <w:t>, i.e.,</w:t>
      </w:r>
      <w:r w:rsidR="00FE6E38">
        <w:rPr>
          <w:rFonts w:ascii="Times New Roman" w:hAnsi="Times New Roman"/>
          <w:sz w:val="20"/>
          <w:szCs w:val="20"/>
          <w:lang w:eastAsia="zh-CN"/>
        </w:rPr>
        <w:t xml:space="preserve"> either</w:t>
      </w:r>
      <w:r w:rsidR="00FE6E38" w:rsidRPr="00FE6E38">
        <w:rPr>
          <w:rFonts w:ascii="Times New Roman" w:hAnsi="Times New Roman"/>
          <w:sz w:val="20"/>
          <w:szCs w:val="20"/>
          <w:lang w:eastAsia="zh-CN"/>
        </w:rPr>
        <w:t xml:space="preserve"> </w:t>
      </w:r>
      <w:r w:rsidR="0009144F">
        <w:rPr>
          <w:rFonts w:ascii="Times New Roman" w:hAnsi="Times New Roman"/>
          <w:sz w:val="20"/>
          <w:szCs w:val="20"/>
          <w:lang w:eastAsia="zh-CN"/>
        </w:rPr>
        <w:t>with or without UE report</w:t>
      </w:r>
      <w:r w:rsidR="000F3A91">
        <w:rPr>
          <w:rFonts w:ascii="Times New Roman" w:hAnsi="Times New Roman"/>
          <w:sz w:val="20"/>
          <w:szCs w:val="20"/>
          <w:lang w:eastAsia="zh-CN"/>
        </w:rPr>
        <w:t xml:space="preserve"> over the air interface</w:t>
      </w:r>
      <w:r w:rsidR="00D37BD3">
        <w:rPr>
          <w:rFonts w:ascii="Times New Roman" w:hAnsi="Times New Roman"/>
          <w:sz w:val="20"/>
          <w:szCs w:val="20"/>
          <w:lang w:eastAsia="zh-CN"/>
        </w:rPr>
        <w:t xml:space="preserve">. </w:t>
      </w:r>
      <w:r w:rsidR="00281B76">
        <w:rPr>
          <w:rFonts w:ascii="Times New Roman" w:hAnsi="Times New Roman"/>
          <w:sz w:val="20"/>
          <w:szCs w:val="20"/>
          <w:lang w:eastAsia="zh-CN"/>
        </w:rPr>
        <w:t xml:space="preserve"> </w:t>
      </w:r>
      <w:r w:rsidR="005D2C8A">
        <w:rPr>
          <w:rFonts w:ascii="Times New Roman" w:hAnsi="Times New Roman"/>
          <w:sz w:val="20"/>
          <w:szCs w:val="20"/>
          <w:lang w:eastAsia="zh-CN"/>
        </w:rPr>
        <w:t xml:space="preserve">If model identification is performed by UE report over air interface, it can be performed through RRC layer or NAS layer. </w:t>
      </w:r>
      <w:r w:rsidR="00D37BD3">
        <w:rPr>
          <w:rFonts w:ascii="Times New Roman" w:hAnsi="Times New Roman"/>
          <w:sz w:val="20"/>
          <w:szCs w:val="20"/>
          <w:lang w:eastAsia="zh-CN"/>
        </w:rPr>
        <w:t xml:space="preserve">The mechanism for model identification should be discussed in RAN2 and SA2. RAN1 needs to discuss what information should be shared between UE and network for model/functionality identification. </w:t>
      </w:r>
    </w:p>
    <w:p w14:paraId="2979359E" w14:textId="2B442B0A" w:rsidR="00BB61B6" w:rsidRDefault="00BB61B6" w:rsidP="00FE6E38">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sidR="001D68AF" w:rsidRPr="00C84138">
        <w:rPr>
          <w:rFonts w:ascii="Times New Roman" w:hAnsi="Times New Roman"/>
          <w:b/>
          <w:bCs/>
          <w:sz w:val="20"/>
          <w:szCs w:val="20"/>
        </w:rPr>
        <w:t>1</w:t>
      </w:r>
      <w:r w:rsidR="0000400E">
        <w:rPr>
          <w:rFonts w:ascii="Times New Roman" w:hAnsi="Times New Roman"/>
          <w:b/>
          <w:bCs/>
          <w:sz w:val="20"/>
          <w:szCs w:val="20"/>
        </w:rPr>
        <w:t>7</w:t>
      </w:r>
      <w:r w:rsidRPr="00C84138">
        <w:rPr>
          <w:rFonts w:ascii="Times New Roman" w:hAnsi="Times New Roman"/>
          <w:b/>
          <w:bCs/>
          <w:sz w:val="20"/>
          <w:szCs w:val="20"/>
        </w:rPr>
        <w:t xml:space="preserve">: </w:t>
      </w:r>
      <w:r w:rsidR="001D68AF" w:rsidRPr="00C84138">
        <w:rPr>
          <w:rFonts w:ascii="Times New Roman" w:hAnsi="Times New Roman"/>
          <w:b/>
          <w:bCs/>
          <w:sz w:val="20"/>
          <w:szCs w:val="20"/>
        </w:rPr>
        <w:t xml:space="preserve">Study </w:t>
      </w:r>
      <w:r w:rsidR="000644A4" w:rsidRPr="00C84138">
        <w:rPr>
          <w:rFonts w:ascii="Times New Roman" w:hAnsi="Times New Roman"/>
          <w:b/>
          <w:bCs/>
          <w:sz w:val="20"/>
          <w:szCs w:val="20"/>
        </w:rPr>
        <w:t xml:space="preserve">what associated information needs to be provided through </w:t>
      </w:r>
      <w:r w:rsidR="001D68AF" w:rsidRPr="00C84138">
        <w:rPr>
          <w:rFonts w:ascii="Times New Roman" w:hAnsi="Times New Roman"/>
          <w:b/>
          <w:bCs/>
          <w:sz w:val="20"/>
          <w:szCs w:val="20"/>
        </w:rPr>
        <w:t xml:space="preserve">model </w:t>
      </w:r>
      <w:r w:rsidR="00D37BD3">
        <w:rPr>
          <w:rFonts w:ascii="Times New Roman" w:hAnsi="Times New Roman"/>
          <w:b/>
          <w:bCs/>
          <w:sz w:val="20"/>
          <w:szCs w:val="20"/>
        </w:rPr>
        <w:t>identification</w:t>
      </w:r>
      <w:r w:rsidR="001D68AF" w:rsidRPr="00C84138">
        <w:rPr>
          <w:rFonts w:ascii="Times New Roman" w:hAnsi="Times New Roman"/>
          <w:b/>
          <w:bCs/>
          <w:sz w:val="20"/>
          <w:szCs w:val="20"/>
        </w:rPr>
        <w:t xml:space="preserve"> for </w:t>
      </w:r>
      <w:r w:rsidR="007C1D86" w:rsidRPr="00C84138">
        <w:rPr>
          <w:rFonts w:ascii="Times New Roman" w:hAnsi="Times New Roman"/>
          <w:b/>
          <w:bCs/>
          <w:sz w:val="20"/>
          <w:szCs w:val="20"/>
        </w:rPr>
        <w:t>the case that UE sided model is generated and training at the UE side</w:t>
      </w:r>
      <w:r w:rsidR="000644A4" w:rsidRPr="00C84138">
        <w:rPr>
          <w:rFonts w:ascii="Times New Roman" w:hAnsi="Times New Roman"/>
          <w:b/>
          <w:bCs/>
          <w:sz w:val="20"/>
          <w:szCs w:val="20"/>
        </w:rPr>
        <w:t xml:space="preserve"> and l</w:t>
      </w:r>
      <w:bookmarkStart w:id="26" w:name="OLE_LINK132"/>
      <w:r w:rsidR="000644A4" w:rsidRPr="00C84138">
        <w:rPr>
          <w:rFonts w:ascii="Times New Roman" w:hAnsi="Times New Roman"/>
          <w:b/>
          <w:bCs/>
          <w:sz w:val="20"/>
          <w:szCs w:val="20"/>
        </w:rPr>
        <w:t xml:space="preserve">eave the model </w:t>
      </w:r>
      <w:r w:rsidR="00D37BD3">
        <w:rPr>
          <w:rFonts w:ascii="Times New Roman" w:hAnsi="Times New Roman"/>
          <w:b/>
          <w:bCs/>
          <w:sz w:val="20"/>
          <w:szCs w:val="20"/>
        </w:rPr>
        <w:t>identification</w:t>
      </w:r>
      <w:r w:rsidR="000644A4" w:rsidRPr="00C84138">
        <w:rPr>
          <w:rFonts w:ascii="Times New Roman" w:hAnsi="Times New Roman"/>
          <w:b/>
          <w:bCs/>
          <w:sz w:val="20"/>
          <w:szCs w:val="20"/>
        </w:rPr>
        <w:t xml:space="preserve"> procedure to RAN2 </w:t>
      </w:r>
      <w:bookmarkEnd w:id="26"/>
      <w:r w:rsidR="000644A4" w:rsidRPr="00C84138">
        <w:rPr>
          <w:rFonts w:ascii="Times New Roman" w:hAnsi="Times New Roman"/>
          <w:b/>
          <w:bCs/>
          <w:sz w:val="20"/>
          <w:szCs w:val="20"/>
        </w:rPr>
        <w:t xml:space="preserve">discussion.  </w:t>
      </w:r>
    </w:p>
    <w:p w14:paraId="25BD8BBB" w14:textId="77777777" w:rsidR="00552BDC" w:rsidRDefault="00552BDC" w:rsidP="00552BDC">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RAN2 also assumed that from Management or Control point of view mainly some meta info about a model may need to be known, details FFS. This is general assumption, regardless of whether the AI/ML mode is at UE side, network side or at both sides. Each AI/ML model is designed for a specific use case and appliable for certain scenario/configuration considering the generalization performance. Information on model input needs to be known for each AI/ML model and data collection can collect the required data for training, inference, and monitoring. </w:t>
      </w:r>
    </w:p>
    <w:p w14:paraId="73A64A64" w14:textId="6E2415EA" w:rsidR="00552BDC" w:rsidRPr="00653DBD" w:rsidRDefault="00552BDC" w:rsidP="00552BDC">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sidR="0000400E">
        <w:rPr>
          <w:rFonts w:ascii="Times New Roman" w:hAnsi="Times New Roman"/>
          <w:b/>
          <w:bCs/>
          <w:sz w:val="20"/>
          <w:szCs w:val="20"/>
        </w:rPr>
        <w:t>8</w:t>
      </w:r>
      <w:r w:rsidRPr="00C84138">
        <w:rPr>
          <w:rFonts w:ascii="Times New Roman" w:hAnsi="Times New Roman"/>
          <w:b/>
          <w:bCs/>
          <w:sz w:val="20"/>
          <w:szCs w:val="20"/>
        </w:rPr>
        <w:t>: Fo</w:t>
      </w:r>
      <w:r w:rsidRPr="00653DBD">
        <w:rPr>
          <w:rFonts w:ascii="Times New Roman" w:hAnsi="Times New Roman"/>
          <w:b/>
          <w:bCs/>
          <w:sz w:val="20"/>
          <w:szCs w:val="20"/>
        </w:rPr>
        <w:t xml:space="preserve">r each AI/ML model, at least following </w:t>
      </w:r>
      <w:r>
        <w:rPr>
          <w:rFonts w:ascii="Times New Roman" w:hAnsi="Times New Roman"/>
          <w:b/>
          <w:bCs/>
          <w:sz w:val="20"/>
          <w:szCs w:val="20"/>
        </w:rPr>
        <w:t xml:space="preserve">associated </w:t>
      </w:r>
      <w:r w:rsidRPr="00653DBD">
        <w:rPr>
          <w:rFonts w:ascii="Times New Roman" w:hAnsi="Times New Roman"/>
          <w:b/>
          <w:bCs/>
          <w:sz w:val="20"/>
          <w:szCs w:val="20"/>
        </w:rPr>
        <w:t xml:space="preserve">information needs to be known. FFS on other information. </w:t>
      </w:r>
    </w:p>
    <w:p w14:paraId="4D80C6C7" w14:textId="77777777" w:rsidR="00552BDC" w:rsidRPr="00653DBD" w:rsidRDefault="00552BDC" w:rsidP="00552BDC">
      <w:pPr>
        <w:pStyle w:val="ListParagraph"/>
        <w:numPr>
          <w:ilvl w:val="0"/>
          <w:numId w:val="17"/>
        </w:numPr>
        <w:spacing w:before="120" w:after="120"/>
        <w:jc w:val="both"/>
        <w:rPr>
          <w:b/>
          <w:bCs/>
        </w:rPr>
      </w:pPr>
      <w:r w:rsidRPr="00653DBD">
        <w:rPr>
          <w:b/>
          <w:bCs/>
        </w:rPr>
        <w:t>Model functionality (e.g., beam management, CSI compression, positioning)</w:t>
      </w:r>
    </w:p>
    <w:p w14:paraId="6056A239" w14:textId="77777777" w:rsidR="00552BDC" w:rsidRPr="00653DBD" w:rsidRDefault="00552BDC" w:rsidP="00552BDC">
      <w:pPr>
        <w:pStyle w:val="ListParagraph"/>
        <w:numPr>
          <w:ilvl w:val="0"/>
          <w:numId w:val="17"/>
        </w:numPr>
        <w:spacing w:before="120" w:after="120"/>
        <w:jc w:val="both"/>
        <w:rPr>
          <w:b/>
          <w:bCs/>
        </w:rPr>
      </w:pPr>
      <w:r w:rsidRPr="00653DBD">
        <w:rPr>
          <w:b/>
          <w:bCs/>
        </w:rPr>
        <w:t>Applicable scenario/configuration and site</w:t>
      </w:r>
    </w:p>
    <w:p w14:paraId="769A4E0E" w14:textId="77777777" w:rsidR="00552BDC" w:rsidRPr="00653DBD" w:rsidRDefault="00552BDC" w:rsidP="00552BDC">
      <w:pPr>
        <w:pStyle w:val="ListParagraph"/>
        <w:numPr>
          <w:ilvl w:val="0"/>
          <w:numId w:val="17"/>
        </w:numPr>
        <w:spacing w:before="120" w:after="120"/>
        <w:jc w:val="both"/>
        <w:rPr>
          <w:b/>
          <w:bCs/>
        </w:rPr>
      </w:pPr>
      <w:r w:rsidRPr="00653DBD">
        <w:rPr>
          <w:b/>
          <w:bCs/>
        </w:rPr>
        <w:t>Information on model input</w:t>
      </w:r>
    </w:p>
    <w:p w14:paraId="18B157C3" w14:textId="77777777" w:rsidR="00552BDC" w:rsidRPr="00653DBD" w:rsidRDefault="00552BDC" w:rsidP="00552BDC">
      <w:pPr>
        <w:pStyle w:val="ListParagraph"/>
        <w:numPr>
          <w:ilvl w:val="0"/>
          <w:numId w:val="17"/>
        </w:numPr>
        <w:spacing w:before="120" w:after="120"/>
        <w:jc w:val="both"/>
        <w:rPr>
          <w:b/>
          <w:bCs/>
        </w:rPr>
      </w:pPr>
      <w:r w:rsidRPr="00653DBD">
        <w:rPr>
          <w:rFonts w:hint="eastAsia"/>
          <w:b/>
          <w:bCs/>
        </w:rPr>
        <w:t>I</w:t>
      </w:r>
      <w:r w:rsidRPr="00653DBD">
        <w:rPr>
          <w:b/>
          <w:bCs/>
        </w:rPr>
        <w:t>nformation on model output</w:t>
      </w:r>
    </w:p>
    <w:p w14:paraId="6680A43C" w14:textId="77777777" w:rsidR="00552BDC" w:rsidRPr="007739DD" w:rsidRDefault="00552BDC" w:rsidP="00552BDC">
      <w:pPr>
        <w:pStyle w:val="ListParagraph"/>
        <w:numPr>
          <w:ilvl w:val="0"/>
          <w:numId w:val="17"/>
        </w:numPr>
        <w:spacing w:before="120" w:after="120"/>
        <w:jc w:val="both"/>
        <w:rPr>
          <w:b/>
          <w:bCs/>
        </w:rPr>
      </w:pPr>
      <w:r w:rsidRPr="00653DBD">
        <w:rPr>
          <w:b/>
          <w:bCs/>
        </w:rPr>
        <w:t>Information on pairing between UE-sided part and network-sided part of two-sided model</w:t>
      </w:r>
    </w:p>
    <w:p w14:paraId="0EA6B5F5" w14:textId="6C8A90F0" w:rsidR="00DE0D87" w:rsidRDefault="00DE0D87" w:rsidP="007430E9">
      <w:pPr>
        <w:pStyle w:val="Heading2"/>
        <w:numPr>
          <w:ilvl w:val="1"/>
          <w:numId w:val="8"/>
        </w:numPr>
        <w:tabs>
          <w:tab w:val="clear" w:pos="432"/>
          <w:tab w:val="left" w:pos="420"/>
        </w:tabs>
        <w:rPr>
          <w:rFonts w:eastAsia="PMingLiU"/>
          <w:sz w:val="28"/>
          <w:szCs w:val="28"/>
        </w:rPr>
      </w:pPr>
      <w:r>
        <w:rPr>
          <w:rFonts w:eastAsia="PMingLiU"/>
          <w:sz w:val="28"/>
          <w:szCs w:val="28"/>
        </w:rPr>
        <w:t>Model</w:t>
      </w:r>
      <w:r w:rsidR="00937E3A">
        <w:rPr>
          <w:rFonts w:eastAsia="PMingLiU"/>
          <w:sz w:val="28"/>
          <w:szCs w:val="28"/>
        </w:rPr>
        <w:t xml:space="preserve"> </w:t>
      </w:r>
      <w:r>
        <w:rPr>
          <w:rFonts w:eastAsia="PMingLiU"/>
          <w:sz w:val="28"/>
          <w:szCs w:val="28"/>
        </w:rPr>
        <w:t>Transfer</w:t>
      </w:r>
      <w:r w:rsidR="0000400E">
        <w:rPr>
          <w:rFonts w:eastAsia="PMingLiU"/>
          <w:sz w:val="28"/>
          <w:szCs w:val="28"/>
        </w:rPr>
        <w:t>/Delivery</w:t>
      </w:r>
    </w:p>
    <w:bookmarkEnd w:id="25"/>
    <w:p w14:paraId="7847A46B" w14:textId="43C62F8D" w:rsidR="007C1D86" w:rsidRPr="00C84138" w:rsidRDefault="007C1D86" w:rsidP="00C84138">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In last RAN1 meeting, RAN1 made the working assumptions that </w:t>
      </w:r>
      <w:proofErr w:type="spellStart"/>
      <w:r w:rsidRPr="00C84138">
        <w:rPr>
          <w:rFonts w:ascii="Times New Roman" w:hAnsi="Times New Roman"/>
          <w:sz w:val="20"/>
          <w:szCs w:val="20"/>
          <w:lang w:eastAsia="zh-CN"/>
        </w:rPr>
        <w:t>gNB</w:t>
      </w:r>
      <w:proofErr w:type="spellEnd"/>
      <w:r w:rsidRPr="00C84138">
        <w:rPr>
          <w:rFonts w:ascii="Times New Roman" w:hAnsi="Times New Roman"/>
          <w:sz w:val="20"/>
          <w:szCs w:val="20"/>
          <w:lang w:eastAsia="zh-CN"/>
        </w:rPr>
        <w:t>-UE collaboration Level y-z boundary</w:t>
      </w:r>
      <w:r w:rsidR="00B4279F" w:rsidRPr="00C84138">
        <w:rPr>
          <w:rFonts w:ascii="Times New Roman" w:hAnsi="Times New Roman"/>
          <w:sz w:val="20"/>
          <w:szCs w:val="20"/>
          <w:lang w:eastAsia="zh-CN"/>
        </w:rPr>
        <w:t xml:space="preserve"> is defined based on whether model delivery is transparent to 3GPP signaling over the air interface or not. </w:t>
      </w:r>
    </w:p>
    <w:p w14:paraId="40BFBACD" w14:textId="54CDBC48" w:rsidR="007C1D86" w:rsidRDefault="007C1D86" w:rsidP="00995386">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Where the AI/ML models are stored determines through which tunnel (CP or UP) the AI/ML model should be transferred. </w:t>
      </w:r>
      <w:r w:rsidR="00995386">
        <w:rPr>
          <w:rFonts w:ascii="Times New Roman" w:hAnsi="Times New Roman"/>
          <w:sz w:val="20"/>
          <w:szCs w:val="20"/>
          <w:lang w:eastAsia="zh-CN"/>
        </w:rPr>
        <w:t>RAN2 is now discussing following options for model transfer:</w:t>
      </w:r>
    </w:p>
    <w:p w14:paraId="0D0E635F"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 xml:space="preserve">Option 1: Model transfer/delivery between UE and </w:t>
      </w:r>
      <w:proofErr w:type="spellStart"/>
      <w:r w:rsidRPr="00995386">
        <w:rPr>
          <w:lang w:eastAsia="zh-CN"/>
        </w:rPr>
        <w:t>gNB</w:t>
      </w:r>
      <w:proofErr w:type="spellEnd"/>
      <w:r w:rsidRPr="00995386">
        <w:rPr>
          <w:lang w:eastAsia="zh-CN"/>
        </w:rPr>
        <w:t>. For this option, CP and UP solutions can be studied</w:t>
      </w:r>
    </w:p>
    <w:p w14:paraId="7C06E9E8"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2: Model transfer/delivery between UE and CN. For this option, CP and UP solutions can be studied</w:t>
      </w:r>
    </w:p>
    <w:p w14:paraId="3048648A"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3: Model transfer/delivery between UE and LMF. For this option, CP solution can be studied</w:t>
      </w:r>
    </w:p>
    <w:p w14:paraId="6445D454" w14:textId="38DCE56D" w:rsid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4: Model transfer/delivery between UE and server. The option may be transparent to 3GPP, and it can be left to implementation</w:t>
      </w:r>
    </w:p>
    <w:p w14:paraId="3933512A" w14:textId="77777777" w:rsidR="00BD561D" w:rsidRDefault="00BD561D" w:rsidP="0000400E">
      <w:pPr>
        <w:pStyle w:val="ListParagraph"/>
        <w:numPr>
          <w:ilvl w:val="0"/>
          <w:numId w:val="25"/>
        </w:numPr>
        <w:jc w:val="center"/>
        <w:rPr>
          <w:b/>
          <w:bCs/>
          <w:lang w:eastAsia="en-US"/>
        </w:rPr>
      </w:pPr>
    </w:p>
    <w:p w14:paraId="69DD20B7" w14:textId="3EE6D56E" w:rsidR="0000400E" w:rsidRPr="0000400E" w:rsidRDefault="0000400E" w:rsidP="00BD561D">
      <w:pPr>
        <w:pStyle w:val="ListParagraph"/>
        <w:ind w:left="420"/>
        <w:jc w:val="center"/>
        <w:rPr>
          <w:b/>
          <w:bCs/>
          <w:lang w:eastAsia="en-US"/>
        </w:rPr>
      </w:pPr>
      <w:r w:rsidRPr="0000400E">
        <w:rPr>
          <w:b/>
          <w:bCs/>
        </w:rPr>
        <w:t>Table 2 Different options to support model transfer</w:t>
      </w:r>
      <w:r w:rsidR="00BD561D">
        <w:rPr>
          <w:b/>
          <w:bCs/>
        </w:rPr>
        <w:t>/delivery</w:t>
      </w:r>
    </w:p>
    <w:tbl>
      <w:tblPr>
        <w:tblStyle w:val="TableGrid"/>
        <w:tblW w:w="9962" w:type="dxa"/>
        <w:tblLayout w:type="fixed"/>
        <w:tblLook w:val="04A0" w:firstRow="1" w:lastRow="0" w:firstColumn="1" w:lastColumn="0" w:noHBand="0" w:noVBand="1"/>
      </w:tblPr>
      <w:tblGrid>
        <w:gridCol w:w="1129"/>
        <w:gridCol w:w="4678"/>
        <w:gridCol w:w="4155"/>
      </w:tblGrid>
      <w:tr w:rsidR="0000400E" w:rsidRPr="007C1D86" w14:paraId="592A9F2C" w14:textId="77777777" w:rsidTr="0000400E">
        <w:trPr>
          <w:trHeight w:val="614"/>
        </w:trPr>
        <w:tc>
          <w:tcPr>
            <w:tcW w:w="1129" w:type="dxa"/>
            <w:tcBorders>
              <w:top w:val="single" w:sz="4" w:space="0" w:color="auto"/>
              <w:left w:val="single" w:sz="4" w:space="0" w:color="auto"/>
              <w:bottom w:val="single" w:sz="4" w:space="0" w:color="auto"/>
              <w:right w:val="single" w:sz="4" w:space="0" w:color="auto"/>
            </w:tcBorders>
            <w:hideMark/>
          </w:tcPr>
          <w:p w14:paraId="633CEDBC" w14:textId="77777777" w:rsidR="0000400E" w:rsidRPr="007C1D86" w:rsidRDefault="0000400E" w:rsidP="009835F4">
            <w:pPr>
              <w:spacing w:before="120" w:after="120"/>
              <w:jc w:val="both"/>
              <w:rPr>
                <w:rFonts w:ascii="Times New Roman" w:eastAsia="宋体" w:hAnsi="Times New Roman"/>
                <w:sz w:val="20"/>
                <w:szCs w:val="20"/>
                <w:lang w:eastAsia="zh-CN"/>
              </w:rPr>
            </w:pPr>
            <w:bookmarkStart w:id="27" w:name="OLE_LINK130"/>
            <w:proofErr w:type="spellStart"/>
            <w:r w:rsidRPr="007C1D86">
              <w:rPr>
                <w:rFonts w:ascii="Times New Roman" w:eastAsia="宋体" w:hAnsi="Times New Roman"/>
                <w:sz w:val="20"/>
                <w:szCs w:val="20"/>
                <w:lang w:eastAsia="zh-CN"/>
              </w:rPr>
              <w:t>Opt</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33793CA9"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Model Download</w:t>
            </w:r>
          </w:p>
        </w:tc>
        <w:tc>
          <w:tcPr>
            <w:tcW w:w="4155" w:type="dxa"/>
            <w:tcBorders>
              <w:top w:val="single" w:sz="4" w:space="0" w:color="auto"/>
              <w:left w:val="single" w:sz="4" w:space="0" w:color="auto"/>
              <w:bottom w:val="single" w:sz="4" w:space="0" w:color="auto"/>
              <w:right w:val="single" w:sz="4" w:space="0" w:color="auto"/>
            </w:tcBorders>
            <w:hideMark/>
          </w:tcPr>
          <w:p w14:paraId="4D18E06F"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Model Upload</w:t>
            </w:r>
          </w:p>
        </w:tc>
      </w:tr>
      <w:tr w:rsidR="0000400E" w:rsidRPr="007C1D86" w14:paraId="0EA46DA8" w14:textId="77777777" w:rsidTr="0000400E">
        <w:trPr>
          <w:trHeight w:val="1906"/>
        </w:trPr>
        <w:tc>
          <w:tcPr>
            <w:tcW w:w="1129" w:type="dxa"/>
            <w:tcBorders>
              <w:top w:val="single" w:sz="4" w:space="0" w:color="auto"/>
              <w:left w:val="single" w:sz="4" w:space="0" w:color="auto"/>
              <w:bottom w:val="single" w:sz="4" w:space="0" w:color="auto"/>
              <w:right w:val="single" w:sz="4" w:space="0" w:color="auto"/>
            </w:tcBorders>
            <w:hideMark/>
          </w:tcPr>
          <w:p w14:paraId="532946A8"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lastRenderedPageBreak/>
              <w:t>Opt.1</w:t>
            </w:r>
          </w:p>
        </w:tc>
        <w:tc>
          <w:tcPr>
            <w:tcW w:w="4678" w:type="dxa"/>
            <w:tcBorders>
              <w:top w:val="single" w:sz="4" w:space="0" w:color="auto"/>
              <w:left w:val="single" w:sz="4" w:space="0" w:color="auto"/>
              <w:bottom w:val="single" w:sz="4" w:space="0" w:color="auto"/>
              <w:right w:val="single" w:sz="4" w:space="0" w:color="auto"/>
            </w:tcBorders>
            <w:hideMark/>
          </w:tcPr>
          <w:p w14:paraId="7188758B"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20AED7F1" wp14:editId="6E9EFC35">
                      <wp:extent cx="1868805" cy="1017905"/>
                      <wp:effectExtent l="0" t="0" r="0" b="1270"/>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8805" cy="1017905"/>
                                <a:chOff x="0" y="0"/>
                                <a:chExt cx="24342" cy="14882"/>
                              </a:xfrm>
                            </wpg:grpSpPr>
                            <wpg:grpSp>
                              <wpg:cNvPr id="123" name="Group 40"/>
                              <wpg:cNvGrpSpPr>
                                <a:grpSpLocks/>
                              </wpg:cNvGrpSpPr>
                              <wpg:grpSpPr bwMode="auto">
                                <a:xfrm>
                                  <a:off x="0" y="0"/>
                                  <a:ext cx="24342" cy="11127"/>
                                  <a:chOff x="0" y="0"/>
                                  <a:chExt cx="20401" cy="9360"/>
                                </a:xfrm>
                              </wpg:grpSpPr>
                              <pic:pic xmlns:pic="http://schemas.openxmlformats.org/drawingml/2006/picture">
                                <pic:nvPicPr>
                                  <pic:cNvPr id="12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4522" y="2957"/>
                                    <a:ext cx="4945"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5"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5677" y="0"/>
                                    <a:ext cx="2635" cy="28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6"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2957"/>
                                    <a:ext cx="3776" cy="4881"/>
                                  </a:xfrm>
                                  <a:prstGeom prst="rect">
                                    <a:avLst/>
                                  </a:prstGeom>
                                  <a:noFill/>
                                  <a:extLst>
                                    <a:ext uri="{909E8E84-426E-40DD-AFC4-6F175D3DCCD1}">
                                      <a14:hiddenFill xmlns:a14="http://schemas.microsoft.com/office/drawing/2010/main">
                                        <a:solidFill>
                                          <a:srgbClr val="FFFFFF"/>
                                        </a:solidFill>
                                      </a14:hiddenFill>
                                    </a:ext>
                                  </a:extLst>
                                </pic:spPr>
                              </pic:pic>
                              <wps:wsp>
                                <wps:cNvPr id="127" name="TextBox 16"/>
                                <wps:cNvSpPr txBox="1">
                                  <a:spLocks noChangeArrowheads="1"/>
                                </wps:cNvSpPr>
                                <wps:spPr bwMode="auto">
                                  <a:xfrm>
                                    <a:off x="14211" y="7486"/>
                                    <a:ext cx="5230" cy="1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2E695"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pic:pic xmlns:pic="http://schemas.openxmlformats.org/drawingml/2006/picture">
                                <pic:nvPicPr>
                                  <pic:cNvPr id="128" name="Picture 6" descr="NuScenes Dataset - Dataset - AVIN"/>
                                  <pic:cNvPicPr>
                                    <a:picLocks noChangeAspect="1" noChangeArrowheads="1"/>
                                  </pic:cNvPicPr>
                                </pic:nvPicPr>
                                <pic:blipFill>
                                  <a:blip r:embed="rId27" cstate="print">
                                    <a:extLst>
                                      <a:ext uri="{28A0092B-C50C-407E-A947-70E740481C1C}">
                                        <a14:useLocalDpi xmlns:a14="http://schemas.microsoft.com/office/drawing/2010/main" val="0"/>
                                      </a:ext>
                                    </a:extLst>
                                  </a:blip>
                                  <a:srcRect l="26384" t="5635" r="26210" b="4117"/>
                                  <a:stretch>
                                    <a:fillRect/>
                                  </a:stretch>
                                </pic:blipFill>
                                <pic:spPr bwMode="auto">
                                  <a:xfrm>
                                    <a:off x="18587" y="4599"/>
                                    <a:ext cx="1814" cy="2053"/>
                                  </a:xfrm>
                                  <a:prstGeom prst="rect">
                                    <a:avLst/>
                                  </a:prstGeom>
                                  <a:noFill/>
                                  <a:extLst>
                                    <a:ext uri="{909E8E84-426E-40DD-AFC4-6F175D3DCCD1}">
                                      <a14:hiddenFill xmlns:a14="http://schemas.microsoft.com/office/drawing/2010/main">
                                        <a:solidFill>
                                          <a:srgbClr val="FFFFFF"/>
                                        </a:solidFill>
                                      </a14:hiddenFill>
                                    </a:ext>
                                  </a:extLst>
                                </pic:spPr>
                              </pic:pic>
                              <wps:wsp>
                                <wps:cNvPr id="129" name="Arrow: Left-Right 39"/>
                                <wps:cNvSpPr>
                                  <a:spLocks noChangeArrowheads="1"/>
                                </wps:cNvSpPr>
                                <wps:spPr bwMode="auto">
                                  <a:xfrm>
                                    <a:off x="3475" y="4599"/>
                                    <a:ext cx="11047" cy="1424"/>
                                  </a:xfrm>
                                  <a:prstGeom prst="leftRightArrow">
                                    <a:avLst>
                                      <a:gd name="adj1" fmla="val 50000"/>
                                      <a:gd name="adj2" fmla="val 49994"/>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30" name="TextBox 6"/>
                              <wps:cNvSpPr txBox="1">
                                <a:spLocks noChangeArrowheads="1"/>
                              </wps:cNvSpPr>
                              <wps:spPr bwMode="auto">
                                <a:xfrm>
                                  <a:off x="6697" y="12092"/>
                                  <a:ext cx="9893" cy="2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4C2CA"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wps:txbx>
                              <wps:bodyPr rot="0" vert="horz" wrap="square" lIns="0" tIns="0" rIns="0" bIns="0" anchor="t" anchorCtr="0" upright="1">
                                <a:noAutofit/>
                              </wps:bodyPr>
                            </wps:wsp>
                          </wpg:wgp>
                        </a:graphicData>
                      </a:graphic>
                    </wp:inline>
                  </w:drawing>
                </mc:Choice>
                <mc:Fallback>
                  <w:pict>
                    <v:group w14:anchorId="20AED7F1" id="Group 122" o:spid="_x0000_s1026" style="width:147.15pt;height:80.15pt;mso-position-horizontal-relative:char;mso-position-vertical-relative:line" coordsize="24342,14882"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">
                      <v:group id="Group 40" o:spid="_x0000_s1027" style="position:absolute;width:24342;height:11127" coordsize="20401,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Picture 4" o:spid="_x0000_s1028" type="#_x0000_t75" style="position:absolute;left:14522;top:2957;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">
                          <v:imagedata r:id="rId28" o:title=""/>
                        </v:shape>
                        <v:shape id="Picture 10" o:spid="_x0000_s1029" type="#_x0000_t75" style="position:absolute;left:15677;width:2635;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">
                          <v:imagedata r:id="rId29" o:title=""/>
                        </v:shape>
                        <v:shape id="Picture 11" o:spid="_x0000_s1030" type="#_x0000_t75" style="position:absolute;top:2957;width:3776;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">
                          <v:imagedata r:id="rId30" o:title=""/>
                        </v:shape>
                        <v:shapetype id="_x0000_t202" coordsize="21600,21600" o:spt="202" path="m,l,21600r21600,l21600,xe">
                          <v:stroke joinstyle="miter"/>
                          <v:path gradientshapeok="t" o:connecttype="rect"/>
                        </v:shapetype>
                        <v:shape id="TextBox 16" o:spid="_x0000_s1031" type="#_x0000_t202" style="position:absolute;left:14211;top:7486;width:5230;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3882E695"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Picture 6" o:spid="_x0000_s1032" type="#_x0000_t75" alt="NuScenes Dataset - Dataset - AVIN" style="position:absolute;left:18587;top:4599;width:1814;height:2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">
                          <v:imagedata r:id="rId31" o:title="NuScenes Dataset - Dataset - AVIN" croptop="3693f" cropbottom="2698f" cropleft="17291f" cropright="17177f"/>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9" o:spid="_x0000_s1033" type="#_x0000_t69" style="position:absolute;left:3475;top:4599;width:11047;height:1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" adj="1392" filled="f" strokecolor="black [3213]"/>
                      </v:group>
                      <v:shape id="TextBox 6" o:spid="_x0000_s1034" type="#_x0000_t202" style="position:absolute;left:6697;top:12092;width:9893;height:2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10D4C2CA"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v:textbox>
                      </v:shape>
                      <w10:anchorlock/>
                    </v:group>
                  </w:pict>
                </mc:Fallback>
              </mc:AlternateContent>
            </w:r>
          </w:p>
        </w:tc>
        <w:tc>
          <w:tcPr>
            <w:tcW w:w="4155" w:type="dxa"/>
            <w:tcBorders>
              <w:top w:val="single" w:sz="4" w:space="0" w:color="auto"/>
              <w:left w:val="single" w:sz="4" w:space="0" w:color="auto"/>
              <w:bottom w:val="single" w:sz="4" w:space="0" w:color="auto"/>
              <w:right w:val="single" w:sz="4" w:space="0" w:color="auto"/>
            </w:tcBorders>
            <w:hideMark/>
          </w:tcPr>
          <w:p w14:paraId="1B123F86"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643E7E47" wp14:editId="4C7F61E7">
                      <wp:extent cx="1916430" cy="922655"/>
                      <wp:effectExtent l="0" t="0" r="0" b="1270"/>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6430" cy="922655"/>
                                <a:chOff x="0" y="0"/>
                                <a:chExt cx="33504" cy="13542"/>
                              </a:xfrm>
                            </wpg:grpSpPr>
                            <wpg:grpSp>
                              <wpg:cNvPr id="112" name="Group 5"/>
                              <wpg:cNvGrpSpPr>
                                <a:grpSpLocks/>
                              </wpg:cNvGrpSpPr>
                              <wpg:grpSpPr bwMode="auto">
                                <a:xfrm>
                                  <a:off x="0" y="0"/>
                                  <a:ext cx="33504" cy="10784"/>
                                  <a:chOff x="0" y="0"/>
                                  <a:chExt cx="33504" cy="10784"/>
                                </a:xfrm>
                              </wpg:grpSpPr>
                              <wpg:grpSp>
                                <wpg:cNvPr id="113" name="Group 14"/>
                                <wpg:cNvGrpSpPr>
                                  <a:grpSpLocks/>
                                </wpg:cNvGrpSpPr>
                                <wpg:grpSpPr bwMode="auto">
                                  <a:xfrm>
                                    <a:off x="8804" y="3449"/>
                                    <a:ext cx="24700" cy="7335"/>
                                    <a:chOff x="8804" y="3449"/>
                                    <a:chExt cx="20700" cy="6170"/>
                                  </a:xfrm>
                                </wpg:grpSpPr>
                                <pic:pic xmlns:pic="http://schemas.openxmlformats.org/drawingml/2006/picture">
                                  <pic:nvPicPr>
                                    <pic:cNvPr id="114"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3326" y="3449"/>
                                      <a:ext cx="4945"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5"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804" y="3449"/>
                                      <a:ext cx="3777" cy="4881"/>
                                    </a:xfrm>
                                    <a:prstGeom prst="rect">
                                      <a:avLst/>
                                    </a:prstGeom>
                                    <a:noFill/>
                                    <a:extLst>
                                      <a:ext uri="{909E8E84-426E-40DD-AFC4-6F175D3DCCD1}">
                                        <a14:hiddenFill xmlns:a14="http://schemas.microsoft.com/office/drawing/2010/main">
                                          <a:solidFill>
                                            <a:srgbClr val="FFFFFF"/>
                                          </a:solidFill>
                                        </a14:hiddenFill>
                                      </a:ext>
                                    </a:extLst>
                                  </pic:spPr>
                                </pic:pic>
                                <wps:wsp>
                                  <wps:cNvPr id="116" name="TextBox 19"/>
                                  <wps:cNvSpPr txBox="1">
                                    <a:spLocks noChangeArrowheads="1"/>
                                  </wps:cNvSpPr>
                                  <wps:spPr bwMode="auto">
                                    <a:xfrm>
                                      <a:off x="23176" y="7655"/>
                                      <a:ext cx="6328" cy="1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17EFF"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117" name="Arrow: Left-Right 21"/>
                                  <wps:cNvSpPr>
                                    <a:spLocks noChangeArrowheads="1"/>
                                  </wps:cNvSpPr>
                                  <wps:spPr bwMode="auto">
                                    <a:xfrm>
                                      <a:off x="12279" y="5091"/>
                                      <a:ext cx="11047" cy="1423"/>
                                    </a:xfrm>
                                    <a:prstGeom prst="leftRightArrow">
                                      <a:avLst>
                                        <a:gd name="adj1" fmla="val 50000"/>
                                        <a:gd name="adj2" fmla="val 50029"/>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pic:pic xmlns:pic="http://schemas.openxmlformats.org/drawingml/2006/picture">
                                <pic:nvPicPr>
                                  <pic:cNvPr id="118" name="Picture 2" descr="Cartoon Computer png download - 557*800 - Free Transparent Computer Servers  png Download. - CleanPNG / KissPNG"/>
                                  <pic:cNvPicPr>
                                    <a:picLocks noChangeAspect="1" noChangeArrowheads="1"/>
                                  </pic:cNvPicPr>
                                </pic:nvPicPr>
                                <pic:blipFill>
                                  <a:blip r:embed="rId32">
                                    <a:extLst>
                                      <a:ext uri="{28A0092B-C50C-407E-A947-70E740481C1C}">
                                        <a14:useLocalDpi xmlns:a14="http://schemas.microsoft.com/office/drawing/2010/main" val="0"/>
                                      </a:ext>
                                    </a:extLst>
                                  </a:blip>
                                  <a:srcRect l="18274" r="18246"/>
                                  <a:stretch>
                                    <a:fillRect/>
                                  </a:stretch>
                                </pic:blipFill>
                                <pic:spPr bwMode="auto">
                                  <a:xfrm>
                                    <a:off x="0" y="2348"/>
                                    <a:ext cx="4359" cy="6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9"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809" y="3449"/>
                                    <a:ext cx="6935" cy="485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320" y="0"/>
                                    <a:ext cx="3143" cy="3348"/>
                                  </a:xfrm>
                                  <a:prstGeom prst="rect">
                                    <a:avLst/>
                                  </a:prstGeom>
                                  <a:noFill/>
                                  <a:extLst>
                                    <a:ext uri="{909E8E84-426E-40DD-AFC4-6F175D3DCCD1}">
                                      <a14:hiddenFill xmlns:a14="http://schemas.microsoft.com/office/drawing/2010/main">
                                        <a:solidFill>
                                          <a:srgbClr val="FFFFFF"/>
                                        </a:solidFill>
                                      </a14:hiddenFill>
                                    </a:ext>
                                  </a:extLst>
                                </pic:spPr>
                              </pic:pic>
                            </wpg:grpSp>
                            <wps:wsp>
                              <wps:cNvPr id="121" name="TextBox 27"/>
                              <wps:cNvSpPr txBox="1">
                                <a:spLocks noChangeArrowheads="1"/>
                              </wps:cNvSpPr>
                              <wps:spPr bwMode="auto">
                                <a:xfrm>
                                  <a:off x="12264" y="11849"/>
                                  <a:ext cx="12836" cy="16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1DEA4"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wps:txbx>
                              <wps:bodyPr rot="0" vert="horz" wrap="square" lIns="0" tIns="0" rIns="0" bIns="0" anchor="t" anchorCtr="0" upright="1">
                                <a:noAutofit/>
                              </wps:bodyPr>
                            </wps:wsp>
                          </wpg:wgp>
                        </a:graphicData>
                      </a:graphic>
                    </wp:inline>
                  </w:drawing>
                </mc:Choice>
                <mc:Fallback>
                  <w:pict>
                    <v:group w14:anchorId="643E7E47" id="Group 111" o:spid="_x0000_s1035" style="width:150.9pt;height:72.65pt;mso-position-horizontal-relative:char;mso-position-vertical-relative:line" coordsize="33504,13542"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">
                      <v:group id="Group 5" o:spid="_x0000_s1036" style="position:absolute;width:33504;height:10784" coordsize="33504,10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group id="Group 14" o:spid="_x0000_s1037" style="position:absolute;left:8804;top:3449;width:24700;height:7335" coordorigin="8804,3449" coordsize="20700,6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Picture 15" o:spid="_x0000_s1038" type="#_x0000_t75" style="position:absolute;left:23326;top:344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">
                            <v:imagedata r:id="rId28" o:title=""/>
                          </v:shape>
                          <v:shape id="Picture 18" o:spid="_x0000_s1039" type="#_x0000_t75" style="position:absolute;left:8804;top:3449;width:3777;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">
                            <v:imagedata r:id="rId30" o:title=""/>
                          </v:shape>
                          <v:shape id="TextBox 19" o:spid="_x0000_s1040" type="#_x0000_t202" style="position:absolute;left:23176;top:7655;width:6328;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4D417EFF"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Arrow: Left-Right 21" o:spid="_x0000_s1041" type="#_x0000_t69" style="position:absolute;left:12279;top:5091;width:11047;height:1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" adj="1392" filled="f" strokecolor="black [3213]"/>
                        </v:group>
                        <v:shape id="Picture 2" o:spid="_x0000_s1042"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">
                          <v:imagedata r:id="rId34" o:title=" KissPNG" cropleft="11976f" cropright="11958f"/>
                        </v:shape>
                        <v:shape id="Picture 23" o:spid="_x0000_s1043"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">
                          <v:imagedata r:id="rId35" o:title=""/>
                        </v:shape>
                        <v:shape id="Picture 24" o:spid="_x0000_s1044"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">
                          <v:imagedata r:id="rId29" o:title=""/>
                        </v:shape>
                      </v:group>
                      <v:shape id="TextBox 27" o:spid="_x0000_s1045" type="#_x0000_t202" style="position:absolute;left:12264;top:11849;width:12836;height:1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64B1DEA4"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v:textbox>
                      </v:shape>
                      <w10:anchorlock/>
                    </v:group>
                  </w:pict>
                </mc:Fallback>
              </mc:AlternateContent>
            </w:r>
          </w:p>
        </w:tc>
      </w:tr>
      <w:tr w:rsidR="0000400E" w:rsidRPr="007C1D86" w14:paraId="70584101" w14:textId="77777777" w:rsidTr="0000400E">
        <w:trPr>
          <w:trHeight w:val="1485"/>
        </w:trPr>
        <w:tc>
          <w:tcPr>
            <w:tcW w:w="1129" w:type="dxa"/>
            <w:tcBorders>
              <w:top w:val="single" w:sz="4" w:space="0" w:color="auto"/>
              <w:left w:val="single" w:sz="4" w:space="0" w:color="auto"/>
              <w:bottom w:val="single" w:sz="4" w:space="0" w:color="auto"/>
              <w:right w:val="single" w:sz="4" w:space="0" w:color="auto"/>
            </w:tcBorders>
            <w:hideMark/>
          </w:tcPr>
          <w:p w14:paraId="550F6DF8"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Opt. 2</w:t>
            </w:r>
          </w:p>
        </w:tc>
        <w:tc>
          <w:tcPr>
            <w:tcW w:w="4678" w:type="dxa"/>
            <w:tcBorders>
              <w:top w:val="single" w:sz="4" w:space="0" w:color="auto"/>
              <w:left w:val="single" w:sz="4" w:space="0" w:color="auto"/>
              <w:bottom w:val="single" w:sz="4" w:space="0" w:color="auto"/>
              <w:right w:val="single" w:sz="4" w:space="0" w:color="auto"/>
            </w:tcBorders>
            <w:hideMark/>
          </w:tcPr>
          <w:p w14:paraId="4BFA95D0"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4C74AFAE" wp14:editId="6D3F821F">
                      <wp:extent cx="2138289" cy="865163"/>
                      <wp:effectExtent l="0" t="0" r="0" b="11430"/>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8289" cy="865163"/>
                                <a:chOff x="0" y="0"/>
                                <a:chExt cx="32511" cy="13441"/>
                              </a:xfrm>
                            </wpg:grpSpPr>
                            <wpg:grpSp>
                              <wpg:cNvPr id="100" name="Group 41"/>
                              <wpg:cNvGrpSpPr>
                                <a:grpSpLocks/>
                              </wpg:cNvGrpSpPr>
                              <wpg:grpSpPr bwMode="auto">
                                <a:xfrm>
                                  <a:off x="0" y="0"/>
                                  <a:ext cx="32511" cy="11058"/>
                                  <a:chOff x="0" y="0"/>
                                  <a:chExt cx="32511" cy="11058"/>
                                </a:xfrm>
                              </wpg:grpSpPr>
                              <pic:pic xmlns:pic="http://schemas.openxmlformats.org/drawingml/2006/picture">
                                <pic:nvPicPr>
                                  <pic:cNvPr id="101"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3235" y="3295"/>
                                    <a:ext cx="4944"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6010" y="2816"/>
                                    <a:ext cx="4944" cy="6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7165" y="0"/>
                                    <a:ext cx="2634" cy="28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4"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3092"/>
                                    <a:ext cx="4102" cy="5301"/>
                                  </a:xfrm>
                                  <a:prstGeom prst="rect">
                                    <a:avLst/>
                                  </a:prstGeom>
                                  <a:noFill/>
                                  <a:extLst>
                                    <a:ext uri="{909E8E84-426E-40DD-AFC4-6F175D3DCCD1}">
                                      <a14:hiddenFill xmlns:a14="http://schemas.microsoft.com/office/drawing/2010/main">
                                        <a:solidFill>
                                          <a:srgbClr val="FFFFFF"/>
                                        </a:solidFill>
                                      </a14:hiddenFill>
                                    </a:ext>
                                  </a:extLst>
                                </pic:spPr>
                              </pic:pic>
                              <wps:wsp>
                                <wps:cNvPr id="105" name="TextBox 48"/>
                                <wps:cNvSpPr txBox="1">
                                  <a:spLocks noChangeArrowheads="1"/>
                                </wps:cNvSpPr>
                                <wps:spPr bwMode="auto">
                                  <a:xfrm>
                                    <a:off x="12469" y="8231"/>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29E6"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106" name="TextBox 49"/>
                                <wps:cNvSpPr txBox="1">
                                  <a:spLocks noChangeArrowheads="1"/>
                                </wps:cNvSpPr>
                                <wps:spPr bwMode="auto">
                                  <a:xfrm>
                                    <a:off x="27364" y="8960"/>
                                    <a:ext cx="3634" cy="20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F1AC0" w14:textId="575AF6FC"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r w:rsidR="00BD561D">
                                        <w:rPr>
                                          <w:rFonts w:asciiTheme="minorHAnsi" w:cstheme="minorBidi"/>
                                          <w:color w:val="000000" w:themeColor="text1"/>
                                          <w:kern w:val="24"/>
                                          <w:sz w:val="16"/>
                                          <w:szCs w:val="16"/>
                                        </w:rPr>
                                        <w:t xml:space="preserve"> </w:t>
                                      </w:r>
                                    </w:p>
                                  </w:txbxContent>
                                </wps:txbx>
                                <wps:bodyPr rot="0" vert="horz" wrap="square" lIns="0" tIns="0" rIns="0" bIns="0" anchor="t" anchorCtr="0" upright="1">
                                  <a:noAutofit/>
                                </wps:bodyPr>
                              </wps:wsp>
                              <wps:wsp>
                                <wps:cNvPr id="107" name="Arrow: Left-Right 50"/>
                                <wps:cNvSpPr>
                                  <a:spLocks noChangeArrowheads="1"/>
                                </wps:cNvSpPr>
                                <wps:spPr bwMode="auto">
                                  <a:xfrm>
                                    <a:off x="4102" y="5118"/>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8" name="Arrow: Left-Right 51"/>
                                <wps:cNvSpPr>
                                  <a:spLocks noChangeArrowheads="1"/>
                                </wps:cNvSpPr>
                                <wps:spPr bwMode="auto">
                                  <a:xfrm>
                                    <a:off x="17482" y="4989"/>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pic:pic xmlns:pic="http://schemas.openxmlformats.org/drawingml/2006/picture">
                                <pic:nvPicPr>
                                  <pic:cNvPr id="109" name="Picture 6" descr="NuScenes Dataset - Dataset - AVIN"/>
                                  <pic:cNvPicPr>
                                    <a:picLocks noChangeAspect="1" noChangeArrowheads="1"/>
                                  </pic:cNvPicPr>
                                </pic:nvPicPr>
                                <pic:blipFill>
                                  <a:blip r:embed="rId27" cstate="print">
                                    <a:extLst>
                                      <a:ext uri="{28A0092B-C50C-407E-A947-70E740481C1C}">
                                        <a14:useLocalDpi xmlns:a14="http://schemas.microsoft.com/office/drawing/2010/main" val="0"/>
                                      </a:ext>
                                    </a:extLst>
                                  </a:blip>
                                  <a:srcRect l="26384" t="5635" r="26210" b="4117"/>
                                  <a:stretch>
                                    <a:fillRect/>
                                  </a:stretch>
                                </pic:blipFill>
                                <pic:spPr bwMode="auto">
                                  <a:xfrm>
                                    <a:off x="30347" y="5219"/>
                                    <a:ext cx="2164" cy="2440"/>
                                  </a:xfrm>
                                  <a:prstGeom prst="rect">
                                    <a:avLst/>
                                  </a:prstGeom>
                                  <a:noFill/>
                                  <a:extLst>
                                    <a:ext uri="{909E8E84-426E-40DD-AFC4-6F175D3DCCD1}">
                                      <a14:hiddenFill xmlns:a14="http://schemas.microsoft.com/office/drawing/2010/main">
                                        <a:solidFill>
                                          <a:srgbClr val="FFFFFF"/>
                                        </a:solidFill>
                                      </a14:hiddenFill>
                                    </a:ext>
                                  </a:extLst>
                                </pic:spPr>
                              </pic:pic>
                            </wpg:grpSp>
                            <wps:wsp>
                              <wps:cNvPr id="110" name="TextBox 54"/>
                              <wps:cNvSpPr txBox="1">
                                <a:spLocks noChangeArrowheads="1"/>
                              </wps:cNvSpPr>
                              <wps:spPr bwMode="auto">
                                <a:xfrm>
                                  <a:off x="10535" y="10863"/>
                                  <a:ext cx="13948" cy="2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1E216"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wps:txbx>
                              <wps:bodyPr rot="0" vert="horz" wrap="square" lIns="0" tIns="0" rIns="0" bIns="0" anchor="t" anchorCtr="0" upright="1">
                                <a:noAutofit/>
                              </wps:bodyPr>
                            </wps:wsp>
                          </wpg:wgp>
                        </a:graphicData>
                      </a:graphic>
                    </wp:inline>
                  </w:drawing>
                </mc:Choice>
                <mc:Fallback>
                  <w:pict>
                    <v:group w14:anchorId="4C74AFAE" id="Group 99" o:spid="_x0000_s1046" style="width:168.35pt;height:68.1pt;mso-position-horizontal-relative:char;mso-position-vertical-relative:line" coordsize="32511,13441"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">
                      <v:group id="Group 41" o:spid="_x0000_s1047" style="position:absolute;width:32511;height:11058" coordsize="32511,1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Picture 44" o:spid="_x0000_s1048" type="#_x0000_t75" style="position:absolute;left:13235;top:3295;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">
                          <v:imagedata r:id="rId28" o:title=""/>
                        </v:shape>
                        <v:shape id="Picture 45" o:spid="_x0000_s1049" type="#_x0000_t75" style="position:absolute;left:26010;top:2816;width:4944;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">
                          <v:imagedata r:id="rId37" o:title=""/>
                        </v:shape>
                        <v:shape id="Picture 46" o:spid="_x0000_s1050" type="#_x0000_t75" style="position:absolute;left:27165;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">
                          <v:imagedata r:id="rId29" o:title=""/>
                        </v:shape>
                        <v:shape id="Picture 47" o:spid="_x0000_s1051" type="#_x0000_t75" style="position:absolute;top:3092;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">
                          <v:imagedata r:id="rId30" o:title=""/>
                        </v:shape>
                        <v:shape id="TextBox 48" o:spid="_x0000_s1052" type="#_x0000_t202" style="position:absolute;left:12469;top:8231;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fJ3wgAAANwAAAAPAAAAZHJzL2Rvd25yZXYueG1sRE9NawIx&#10;EL0X/A9hhN5qYqF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BxqfJ3wgAAANwAAAAPAAAA&#10;AAAAAAAAAAAAAAcCAABkcnMvZG93bnJldi54bWxQSwUGAAAAAAMAAwC3AAAA9gIAAAAA&#10;" filled="f" stroked="f">
                          <v:textbox inset="0,0,0,0">
                            <w:txbxContent>
                              <w:p w14:paraId="16B729E6"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TextBox 49" o:spid="_x0000_s1053" type="#_x0000_t202" style="position:absolute;left:27364;top:8960;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0BCF1AC0" w14:textId="575AF6FC"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r w:rsidR="00BD561D">
                                  <w:rPr>
                                    <w:rFonts w:asciiTheme="minorHAnsi" w:cstheme="minorBidi"/>
                                    <w:color w:val="000000" w:themeColor="text1"/>
                                    <w:kern w:val="24"/>
                                    <w:sz w:val="16"/>
                                    <w:szCs w:val="16"/>
                                  </w:rPr>
                                  <w:t xml:space="preserve"> </w:t>
                                </w:r>
                              </w:p>
                            </w:txbxContent>
                          </v:textbox>
                        </v:shape>
                        <v:shape id="Arrow: Left-Right 50" o:spid="_x0000_s1054" type="#_x0000_t69" style="position:absolute;left:4102;top:5118;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" adj="1794" filled="f" strokecolor="black [3213]"/>
                        <v:shape id="Arrow: Left-Right 51" o:spid="_x0000_s1055" type="#_x0000_t69" style="position:absolute;left:17482;top:4989;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" adj="1794" filled="f" strokecolor="black [3213]"/>
                        <v:shape id="Picture 6" o:spid="_x0000_s1056" type="#_x0000_t75" alt="NuScenes Dataset - Dataset - AVIN" style="position:absolute;left:30347;top:5219;width:2164;height:2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">
                          <v:imagedata r:id="rId31" o:title="NuScenes Dataset - Dataset - AVIN" croptop="3693f" cropbottom="2698f" cropleft="17291f" cropright="17177f"/>
                        </v:shape>
                      </v:group>
                      <v:shape id="TextBox 54" o:spid="_x0000_s1057" type="#_x0000_t202" style="position:absolute;left:10535;top:10863;width:1394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" filled="f" stroked="f">
                        <v:textbox inset="0,0,0,0">
                          <w:txbxContent>
                            <w:p w14:paraId="2341E216"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v:textbox>
                      </v:shape>
                      <w10:anchorlock/>
                    </v:group>
                  </w:pict>
                </mc:Fallback>
              </mc:AlternateContent>
            </w:r>
          </w:p>
        </w:tc>
        <w:tc>
          <w:tcPr>
            <w:tcW w:w="4155" w:type="dxa"/>
            <w:tcBorders>
              <w:top w:val="single" w:sz="4" w:space="0" w:color="auto"/>
              <w:left w:val="single" w:sz="4" w:space="0" w:color="auto"/>
              <w:bottom w:val="single" w:sz="4" w:space="0" w:color="auto"/>
              <w:right w:val="single" w:sz="4" w:space="0" w:color="auto"/>
            </w:tcBorders>
            <w:hideMark/>
          </w:tcPr>
          <w:p w14:paraId="67523AC8"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00563731" wp14:editId="40987095">
                      <wp:extent cx="2152357" cy="949569"/>
                      <wp:effectExtent l="0" t="0" r="635" b="3175"/>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2357" cy="949569"/>
                                <a:chOff x="0" y="0"/>
                                <a:chExt cx="39749" cy="15743"/>
                              </a:xfrm>
                            </wpg:grpSpPr>
                            <wpg:grpSp>
                              <wpg:cNvPr id="54" name="Group 5"/>
                              <wpg:cNvGrpSpPr>
                                <a:grpSpLocks/>
                              </wpg:cNvGrpSpPr>
                              <wpg:grpSpPr bwMode="auto">
                                <a:xfrm>
                                  <a:off x="0" y="0"/>
                                  <a:ext cx="39749" cy="11372"/>
                                  <a:chOff x="0" y="0"/>
                                  <a:chExt cx="39749" cy="11372"/>
                                </a:xfrm>
                              </wpg:grpSpPr>
                              <pic:pic xmlns:pic="http://schemas.openxmlformats.org/drawingml/2006/picture">
                                <pic:nvPicPr>
                                  <pic:cNvPr id="55" name="Picture 2" descr="Cartoon Computer png download - 557*800 - Free Transparent Computer Servers  png Download. - CleanPNG / KissPNG"/>
                                  <pic:cNvPicPr>
                                    <a:picLocks noChangeAspect="1" noChangeArrowheads="1"/>
                                  </pic:cNvPicPr>
                                </pic:nvPicPr>
                                <pic:blipFill>
                                  <a:blip r:embed="rId38">
                                    <a:extLst>
                                      <a:ext uri="{28A0092B-C50C-407E-A947-70E740481C1C}">
                                        <a14:useLocalDpi xmlns:a14="http://schemas.microsoft.com/office/drawing/2010/main" val="0"/>
                                      </a:ext>
                                    </a:extLst>
                                  </a:blip>
                                  <a:srcRect l="18274" r="18246"/>
                                  <a:stretch>
                                    <a:fillRect/>
                                  </a:stretch>
                                </pic:blipFill>
                                <pic:spPr bwMode="auto">
                                  <a:xfrm>
                                    <a:off x="0" y="2348"/>
                                    <a:ext cx="4359" cy="6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5"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809" y="3449"/>
                                    <a:ext cx="6935" cy="485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6"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320" y="0"/>
                                    <a:ext cx="3143" cy="3348"/>
                                  </a:xfrm>
                                  <a:prstGeom prst="rect">
                                    <a:avLst/>
                                  </a:prstGeom>
                                  <a:noFill/>
                                  <a:extLst>
                                    <a:ext uri="{909E8E84-426E-40DD-AFC4-6F175D3DCCD1}">
                                      <a14:hiddenFill xmlns:a14="http://schemas.microsoft.com/office/drawing/2010/main">
                                        <a:solidFill>
                                          <a:srgbClr val="FFFFFF"/>
                                        </a:solidFill>
                                      </a14:hiddenFill>
                                    </a:ext>
                                  </a:extLst>
                                </pic:spPr>
                              </pic:pic>
                              <wpg:grpSp>
                                <wpg:cNvPr id="87" name="Group 29"/>
                                <wpg:cNvGrpSpPr>
                                  <a:grpSpLocks/>
                                </wpg:cNvGrpSpPr>
                                <wpg:grpSpPr bwMode="auto">
                                  <a:xfrm>
                                    <a:off x="8750" y="3130"/>
                                    <a:ext cx="30999" cy="8242"/>
                                    <a:chOff x="8750" y="3130"/>
                                    <a:chExt cx="30998" cy="8241"/>
                                  </a:xfrm>
                                </wpg:grpSpPr>
                                <pic:pic xmlns:pic="http://schemas.openxmlformats.org/drawingml/2006/picture">
                                  <pic:nvPicPr>
                                    <pic:cNvPr id="91"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1985" y="3609"/>
                                      <a:ext cx="4945"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2"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34760" y="3130"/>
                                      <a:ext cx="4945" cy="6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3"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750" y="3406"/>
                                      <a:ext cx="4102" cy="5301"/>
                                    </a:xfrm>
                                    <a:prstGeom prst="rect">
                                      <a:avLst/>
                                    </a:prstGeom>
                                    <a:noFill/>
                                    <a:extLst>
                                      <a:ext uri="{909E8E84-426E-40DD-AFC4-6F175D3DCCD1}">
                                        <a14:hiddenFill xmlns:a14="http://schemas.microsoft.com/office/drawing/2010/main">
                                          <a:solidFill>
                                            <a:srgbClr val="FFFFFF"/>
                                          </a:solidFill>
                                        </a14:hiddenFill>
                                      </a:ext>
                                    </a:extLst>
                                  </pic:spPr>
                                </pic:pic>
                                <wps:wsp>
                                  <wps:cNvPr id="94" name="TextBox 34"/>
                                  <wps:cNvSpPr txBox="1">
                                    <a:spLocks noChangeArrowheads="1"/>
                                  </wps:cNvSpPr>
                                  <wps:spPr bwMode="auto">
                                    <a:xfrm>
                                      <a:off x="21220" y="8545"/>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B3185"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95" name="TextBox 35"/>
                                  <wps:cNvSpPr txBox="1">
                                    <a:spLocks noChangeArrowheads="1"/>
                                  </wps:cNvSpPr>
                                  <wps:spPr bwMode="auto">
                                    <a:xfrm>
                                      <a:off x="36115" y="9274"/>
                                      <a:ext cx="3634" cy="20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798C1"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wps:txbx>
                                  <wps:bodyPr rot="0" vert="horz" wrap="square" lIns="0" tIns="0" rIns="0" bIns="0" anchor="t" anchorCtr="0" upright="1">
                                    <a:noAutofit/>
                                  </wps:bodyPr>
                                </wps:wsp>
                                <wps:wsp>
                                  <wps:cNvPr id="96" name="Arrow: Left-Right 36"/>
                                  <wps:cNvSpPr>
                                    <a:spLocks noChangeArrowheads="1"/>
                                  </wps:cNvSpPr>
                                  <wps:spPr bwMode="auto">
                                    <a:xfrm>
                                      <a:off x="12852" y="5432"/>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7" name="Arrow: Left-Right 37"/>
                                  <wps:cNvSpPr>
                                    <a:spLocks noChangeArrowheads="1"/>
                                  </wps:cNvSpPr>
                                  <wps:spPr bwMode="auto">
                                    <a:xfrm>
                                      <a:off x="26232" y="5303"/>
                                      <a:ext cx="9134" cy="1517"/>
                                    </a:xfrm>
                                    <a:prstGeom prst="leftRightArrow">
                                      <a:avLst>
                                        <a:gd name="adj1" fmla="val 50000"/>
                                        <a:gd name="adj2" fmla="val 50009"/>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grpSp>
                            <wps:wsp>
                              <wps:cNvPr id="98" name="TextBox 55"/>
                              <wps:cNvSpPr txBox="1">
                                <a:spLocks noChangeArrowheads="1"/>
                              </wps:cNvSpPr>
                              <wps:spPr bwMode="auto">
                                <a:xfrm>
                                  <a:off x="15680" y="12179"/>
                                  <a:ext cx="14716" cy="3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BEB00"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wps:txbx>
                              <wps:bodyPr rot="0" vert="horz" wrap="square" lIns="0" tIns="0" rIns="0" bIns="0" anchor="t" anchorCtr="0" upright="1">
                                <a:noAutofit/>
                              </wps:bodyPr>
                            </wps:wsp>
                          </wpg:wgp>
                        </a:graphicData>
                      </a:graphic>
                    </wp:inline>
                  </w:drawing>
                </mc:Choice>
                <mc:Fallback>
                  <w:pict>
                    <v:group w14:anchorId="00563731" id="Group 53" o:spid="_x0000_s1058" style="width:169.5pt;height:74.75pt;mso-position-horizontal-relative:char;mso-position-vertical-relative:line" coordsize="39749,15743"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">
                      <v:group id="Group 5" o:spid="_x0000_s1059" style="position:absolute;width:39749;height:11372" coordsize="39749,1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Picture 2" o:spid="_x0000_s1060"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">
                          <v:imagedata r:id="rId39" o:title=" KissPNG" cropleft="11976f" cropright="11958f"/>
                        </v:shape>
                        <v:shape id="Picture 27" o:spid="_x0000_s1061"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">
                          <v:imagedata r:id="rId35" o:title=""/>
                        </v:shape>
                        <v:shape id="Picture 28" o:spid="_x0000_s1062"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">
                          <v:imagedata r:id="rId29" o:title=""/>
                        </v:shape>
                        <v:group id="Group 29" o:spid="_x0000_s1063" style="position:absolute;left:8750;top:3130;width:30999;height:8242" coordorigin="8750,3130" coordsize="30998,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Picture 30" o:spid="_x0000_s1064" type="#_x0000_t75" style="position:absolute;left:21985;top:360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">
                            <v:imagedata r:id="rId28" o:title=""/>
                          </v:shape>
                          <v:shape id="Picture 31" o:spid="_x0000_s1065" type="#_x0000_t75" style="position:absolute;left:34760;top:3130;width:4945;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">
                            <v:imagedata r:id="rId37" o:title=""/>
                          </v:shape>
                          <v:shape id="Picture 33" o:spid="_x0000_s1066" type="#_x0000_t75" style="position:absolute;left:8750;top:3406;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">
                            <v:imagedata r:id="rId30" o:title=""/>
                          </v:shape>
                          <v:shape id="TextBox 34" o:spid="_x0000_s1067" type="#_x0000_t202" style="position:absolute;left:21220;top:8545;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318B3185"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TextBox 35" o:spid="_x0000_s1068" type="#_x0000_t202" style="position:absolute;left:36115;top:9274;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43F798C1"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v:textbox>
                          </v:shape>
                          <v:shape id="Arrow: Left-Right 36" o:spid="_x0000_s1069" type="#_x0000_t69" style="position:absolute;left:12852;top:5432;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" adj="1794" filled="f" strokecolor="black [3213]"/>
                          <v:shape id="Arrow: Left-Right 37" o:spid="_x0000_s1070" type="#_x0000_t69" style="position:absolute;left:26232;top:5303;width:9134;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" adj="1794" filled="f" strokecolor="black [3213]"/>
                        </v:group>
                      </v:group>
                      <v:shape id="TextBox 55" o:spid="_x0000_s1071" type="#_x0000_t202" style="position:absolute;left:15680;top:12179;width:14716;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0CABEB00"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v:textbox>
                      </v:shape>
                      <w10:anchorlock/>
                    </v:group>
                  </w:pict>
                </mc:Fallback>
              </mc:AlternateContent>
            </w:r>
          </w:p>
        </w:tc>
      </w:tr>
      <w:tr w:rsidR="0000400E" w:rsidRPr="007C1D86" w14:paraId="7AB4E01F" w14:textId="77777777" w:rsidTr="0000400E">
        <w:trPr>
          <w:trHeight w:val="1485"/>
        </w:trPr>
        <w:tc>
          <w:tcPr>
            <w:tcW w:w="1129" w:type="dxa"/>
            <w:tcBorders>
              <w:top w:val="single" w:sz="4" w:space="0" w:color="auto"/>
              <w:left w:val="single" w:sz="4" w:space="0" w:color="auto"/>
              <w:bottom w:val="single" w:sz="4" w:space="0" w:color="auto"/>
              <w:right w:val="single" w:sz="4" w:space="0" w:color="auto"/>
            </w:tcBorders>
          </w:tcPr>
          <w:p w14:paraId="45876D82" w14:textId="192DE8FF" w:rsidR="0000400E" w:rsidRPr="007C1D86" w:rsidRDefault="00BD561D" w:rsidP="009835F4">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Opt. 3</w:t>
            </w:r>
          </w:p>
        </w:tc>
        <w:tc>
          <w:tcPr>
            <w:tcW w:w="4678" w:type="dxa"/>
            <w:tcBorders>
              <w:top w:val="single" w:sz="4" w:space="0" w:color="auto"/>
              <w:left w:val="single" w:sz="4" w:space="0" w:color="auto"/>
              <w:bottom w:val="single" w:sz="4" w:space="0" w:color="auto"/>
              <w:right w:val="single" w:sz="4" w:space="0" w:color="auto"/>
            </w:tcBorders>
          </w:tcPr>
          <w:p w14:paraId="7780F1A9" w14:textId="0EC4A377" w:rsidR="0000400E" w:rsidRPr="007C1D86" w:rsidRDefault="00BD561D" w:rsidP="009835F4">
            <w:pPr>
              <w:spacing w:before="120" w:after="120"/>
              <w:jc w:val="both"/>
              <w:rPr>
                <w:rFonts w:ascii="Times New Roman" w:eastAsia="PMingLiU" w:hAnsi="Times New Roman"/>
                <w:noProof/>
                <w:sz w:val="20"/>
                <w:szCs w:val="20"/>
              </w:rPr>
            </w:pPr>
            <w:r w:rsidRPr="007C1D86">
              <w:rPr>
                <w:rFonts w:ascii="Times New Roman" w:eastAsia="PMingLiU" w:hAnsi="Times New Roman"/>
                <w:noProof/>
                <w:sz w:val="20"/>
                <w:szCs w:val="20"/>
              </w:rPr>
              <mc:AlternateContent>
                <mc:Choice Requires="wpg">
                  <w:drawing>
                    <wp:inline distT="0" distB="0" distL="0" distR="0" wp14:anchorId="28BFD00B" wp14:editId="50C4552D">
                      <wp:extent cx="1932305" cy="81915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2305" cy="819150"/>
                                <a:chOff x="0" y="0"/>
                                <a:chExt cx="32511" cy="13441"/>
                              </a:xfrm>
                            </wpg:grpSpPr>
                            <wpg:grpSp>
                              <wpg:cNvPr id="3" name="Group 41"/>
                              <wpg:cNvGrpSpPr>
                                <a:grpSpLocks/>
                              </wpg:cNvGrpSpPr>
                              <wpg:grpSpPr bwMode="auto">
                                <a:xfrm>
                                  <a:off x="0" y="0"/>
                                  <a:ext cx="32511" cy="11058"/>
                                  <a:chOff x="0" y="0"/>
                                  <a:chExt cx="32511" cy="11058"/>
                                </a:xfrm>
                              </wpg:grpSpPr>
                              <pic:pic xmlns:pic="http://schemas.openxmlformats.org/drawingml/2006/picture">
                                <pic:nvPicPr>
                                  <pic:cNvPr id="4"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3235" y="3295"/>
                                    <a:ext cx="4944"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6010" y="2816"/>
                                    <a:ext cx="4944" cy="6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7165" y="0"/>
                                    <a:ext cx="2634" cy="28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3092"/>
                                    <a:ext cx="4102" cy="5301"/>
                                  </a:xfrm>
                                  <a:prstGeom prst="rect">
                                    <a:avLst/>
                                  </a:prstGeom>
                                  <a:noFill/>
                                  <a:extLst>
                                    <a:ext uri="{909E8E84-426E-40DD-AFC4-6F175D3DCCD1}">
                                      <a14:hiddenFill xmlns:a14="http://schemas.microsoft.com/office/drawing/2010/main">
                                        <a:solidFill>
                                          <a:srgbClr val="FFFFFF"/>
                                        </a:solidFill>
                                      </a14:hiddenFill>
                                    </a:ext>
                                  </a:extLst>
                                </pic:spPr>
                              </pic:pic>
                              <wps:wsp>
                                <wps:cNvPr id="8" name="TextBox 48"/>
                                <wps:cNvSpPr txBox="1">
                                  <a:spLocks noChangeArrowheads="1"/>
                                </wps:cNvSpPr>
                                <wps:spPr bwMode="auto">
                                  <a:xfrm>
                                    <a:off x="12469" y="8231"/>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0B684"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9" name="TextBox 49"/>
                                <wps:cNvSpPr txBox="1">
                                  <a:spLocks noChangeArrowheads="1"/>
                                </wps:cNvSpPr>
                                <wps:spPr bwMode="auto">
                                  <a:xfrm>
                                    <a:off x="27364" y="8960"/>
                                    <a:ext cx="3634" cy="20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55F21" w14:textId="20F866AD"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LMFM</w:t>
                                      </w:r>
                                    </w:p>
                                  </w:txbxContent>
                                </wps:txbx>
                                <wps:bodyPr rot="0" vert="horz" wrap="square" lIns="0" tIns="0" rIns="0" bIns="0" anchor="t" anchorCtr="0" upright="1">
                                  <a:noAutofit/>
                                </wps:bodyPr>
                              </wps:wsp>
                              <wps:wsp>
                                <wps:cNvPr id="10" name="Arrow: Left-Right 50"/>
                                <wps:cNvSpPr>
                                  <a:spLocks noChangeArrowheads="1"/>
                                </wps:cNvSpPr>
                                <wps:spPr bwMode="auto">
                                  <a:xfrm>
                                    <a:off x="4102" y="5118"/>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Arrow: Left-Right 51"/>
                                <wps:cNvSpPr>
                                  <a:spLocks noChangeArrowheads="1"/>
                                </wps:cNvSpPr>
                                <wps:spPr bwMode="auto">
                                  <a:xfrm>
                                    <a:off x="17482" y="4989"/>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pic:pic xmlns:pic="http://schemas.openxmlformats.org/drawingml/2006/picture">
                                <pic:nvPicPr>
                                  <pic:cNvPr id="12" name="Picture 6" descr="NuScenes Dataset - Dataset - AVIN"/>
                                  <pic:cNvPicPr>
                                    <a:picLocks noChangeAspect="1" noChangeArrowheads="1"/>
                                  </pic:cNvPicPr>
                                </pic:nvPicPr>
                                <pic:blipFill>
                                  <a:blip r:embed="rId27" cstate="print">
                                    <a:extLst>
                                      <a:ext uri="{28A0092B-C50C-407E-A947-70E740481C1C}">
                                        <a14:useLocalDpi xmlns:a14="http://schemas.microsoft.com/office/drawing/2010/main" val="0"/>
                                      </a:ext>
                                    </a:extLst>
                                  </a:blip>
                                  <a:srcRect l="26384" t="5635" r="26210" b="4117"/>
                                  <a:stretch>
                                    <a:fillRect/>
                                  </a:stretch>
                                </pic:blipFill>
                                <pic:spPr bwMode="auto">
                                  <a:xfrm>
                                    <a:off x="30347" y="5219"/>
                                    <a:ext cx="2164" cy="2440"/>
                                  </a:xfrm>
                                  <a:prstGeom prst="rect">
                                    <a:avLst/>
                                  </a:prstGeom>
                                  <a:noFill/>
                                  <a:extLst>
                                    <a:ext uri="{909E8E84-426E-40DD-AFC4-6F175D3DCCD1}">
                                      <a14:hiddenFill xmlns:a14="http://schemas.microsoft.com/office/drawing/2010/main">
                                        <a:solidFill>
                                          <a:srgbClr val="FFFFFF"/>
                                        </a:solidFill>
                                      </a14:hiddenFill>
                                    </a:ext>
                                  </a:extLst>
                                </pic:spPr>
                              </pic:pic>
                            </wpg:grpSp>
                            <wps:wsp>
                              <wps:cNvPr id="13" name="TextBox 54"/>
                              <wps:cNvSpPr txBox="1">
                                <a:spLocks noChangeArrowheads="1"/>
                              </wps:cNvSpPr>
                              <wps:spPr bwMode="auto">
                                <a:xfrm>
                                  <a:off x="10535" y="10863"/>
                                  <a:ext cx="13948" cy="2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1B498"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wps:txbx>
                              <wps:bodyPr rot="0" vert="horz" wrap="square" lIns="0" tIns="0" rIns="0" bIns="0" anchor="t" anchorCtr="0" upright="1">
                                <a:noAutofit/>
                              </wps:bodyPr>
                            </wps:wsp>
                          </wpg:wgp>
                        </a:graphicData>
                      </a:graphic>
                    </wp:inline>
                  </w:drawing>
                </mc:Choice>
                <mc:Fallback>
                  <w:pict>
                    <v:group w14:anchorId="28BFD00B" id="Group 2" o:spid="_x0000_s1072" style="width:152.15pt;height:64.5pt;mso-position-horizontal-relative:char;mso-position-vertical-relative:line" coordsize="32511,13441"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">
                      <v:group id="Group 41" o:spid="_x0000_s1073" style="position:absolute;width:32511;height:11058" coordsize="32511,1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Picture 44" o:spid="_x0000_s1074" type="#_x0000_t75" style="position:absolute;left:13235;top:3295;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">
                          <v:imagedata r:id="rId28" o:title=""/>
                        </v:shape>
                        <v:shape id="Picture 45" o:spid="_x0000_s1075" type="#_x0000_t75" style="position:absolute;left:26010;top:2816;width:4944;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">
                          <v:imagedata r:id="rId37" o:title=""/>
                        </v:shape>
                        <v:shape id="Picture 46" o:spid="_x0000_s1076" type="#_x0000_t75" style="position:absolute;left:27165;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">
                          <v:imagedata r:id="rId29" o:title=""/>
                        </v:shape>
                        <v:shape id="Picture 47" o:spid="_x0000_s1077" type="#_x0000_t75" style="position:absolute;top:3092;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">
                          <v:imagedata r:id="rId30" o:title=""/>
                        </v:shape>
                        <v:shape id="TextBox 48" o:spid="_x0000_s1078" type="#_x0000_t202" style="position:absolute;left:12469;top:8231;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3ED0B684"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TextBox 49" o:spid="_x0000_s1079" type="#_x0000_t202" style="position:absolute;left:27364;top:8960;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0455F21" w14:textId="20F866AD"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LMFM</w:t>
                                </w:r>
                              </w:p>
                            </w:txbxContent>
                          </v:textbox>
                        </v:shape>
                        <v:shape id="Arrow: Left-Right 50" o:spid="_x0000_s1080" type="#_x0000_t69" style="position:absolute;left:4102;top:5118;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" adj="1794" filled="f" strokecolor="black [3213]"/>
                        <v:shape id="Arrow: Left-Right 51" o:spid="_x0000_s1081" type="#_x0000_t69" style="position:absolute;left:17482;top:4989;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" adj="1794" filled="f" strokecolor="black [3213]"/>
                        <v:shape id="Picture 6" o:spid="_x0000_s1082" type="#_x0000_t75" alt="NuScenes Dataset - Dataset - AVIN" style="position:absolute;left:30347;top:5219;width:2164;height:2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">
                          <v:imagedata r:id="rId31" o:title="NuScenes Dataset - Dataset - AVIN" croptop="3693f" cropbottom="2698f" cropleft="17291f" cropright="17177f"/>
                        </v:shape>
                      </v:group>
                      <v:shape id="TextBox 54" o:spid="_x0000_s1083" type="#_x0000_t202" style="position:absolute;left:10535;top:10863;width:1394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D21B498"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w:t>
                              </w:r>
                            </w:p>
                          </w:txbxContent>
                        </v:textbox>
                      </v:shape>
                      <w10:anchorlock/>
                    </v:group>
                  </w:pict>
                </mc:Fallback>
              </mc:AlternateContent>
            </w:r>
          </w:p>
        </w:tc>
        <w:tc>
          <w:tcPr>
            <w:tcW w:w="4155" w:type="dxa"/>
            <w:tcBorders>
              <w:top w:val="single" w:sz="4" w:space="0" w:color="auto"/>
              <w:left w:val="single" w:sz="4" w:space="0" w:color="auto"/>
              <w:bottom w:val="single" w:sz="4" w:space="0" w:color="auto"/>
              <w:right w:val="single" w:sz="4" w:space="0" w:color="auto"/>
            </w:tcBorders>
          </w:tcPr>
          <w:p w14:paraId="28C3CDA4" w14:textId="7241023A" w:rsidR="0000400E" w:rsidRPr="007C1D86" w:rsidRDefault="00BD561D" w:rsidP="009835F4">
            <w:pPr>
              <w:spacing w:before="120" w:after="120"/>
              <w:jc w:val="both"/>
              <w:rPr>
                <w:rFonts w:ascii="Times New Roman" w:eastAsia="PMingLiU" w:hAnsi="Times New Roman"/>
                <w:noProof/>
                <w:sz w:val="20"/>
                <w:szCs w:val="20"/>
              </w:rPr>
            </w:pPr>
            <w:r w:rsidRPr="007C1D86">
              <w:rPr>
                <w:rFonts w:ascii="Times New Roman" w:eastAsia="PMingLiU" w:hAnsi="Times New Roman"/>
                <w:noProof/>
                <w:sz w:val="20"/>
                <w:szCs w:val="20"/>
              </w:rPr>
              <mc:AlternateContent>
                <mc:Choice Requires="wpg">
                  <w:drawing>
                    <wp:inline distT="0" distB="0" distL="0" distR="0" wp14:anchorId="42FF577E" wp14:editId="34579684">
                      <wp:extent cx="2152357" cy="949569"/>
                      <wp:effectExtent l="0" t="0" r="635" b="3175"/>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2412" cy="949569"/>
                                <a:chOff x="0" y="0"/>
                                <a:chExt cx="39750" cy="15743"/>
                              </a:xfrm>
                            </wpg:grpSpPr>
                            <wpg:grpSp>
                              <wpg:cNvPr id="37" name="Group 5"/>
                              <wpg:cNvGrpSpPr>
                                <a:grpSpLocks/>
                              </wpg:cNvGrpSpPr>
                              <wpg:grpSpPr bwMode="auto">
                                <a:xfrm>
                                  <a:off x="0" y="0"/>
                                  <a:ext cx="39750" cy="11373"/>
                                  <a:chOff x="0" y="0"/>
                                  <a:chExt cx="39750" cy="11373"/>
                                </a:xfrm>
                              </wpg:grpSpPr>
                              <pic:pic xmlns:pic="http://schemas.openxmlformats.org/drawingml/2006/picture">
                                <pic:nvPicPr>
                                  <pic:cNvPr id="38" name="Picture 2" descr="Cartoon Computer png download - 557*800 - Free Transparent Computer Servers  png Download. - CleanPNG / KissPNG"/>
                                  <pic:cNvPicPr>
                                    <a:picLocks noChangeAspect="1" noChangeArrowheads="1"/>
                                  </pic:cNvPicPr>
                                </pic:nvPicPr>
                                <pic:blipFill>
                                  <a:blip r:embed="rId38">
                                    <a:extLst>
                                      <a:ext uri="{28A0092B-C50C-407E-A947-70E740481C1C}">
                                        <a14:useLocalDpi xmlns:a14="http://schemas.microsoft.com/office/drawing/2010/main" val="0"/>
                                      </a:ext>
                                    </a:extLst>
                                  </a:blip>
                                  <a:srcRect l="18274" r="18246"/>
                                  <a:stretch>
                                    <a:fillRect/>
                                  </a:stretch>
                                </pic:blipFill>
                                <pic:spPr bwMode="auto">
                                  <a:xfrm>
                                    <a:off x="0" y="2348"/>
                                    <a:ext cx="4359" cy="6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809" y="3449"/>
                                    <a:ext cx="6935" cy="485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320" y="0"/>
                                    <a:ext cx="3143" cy="3348"/>
                                  </a:xfrm>
                                  <a:prstGeom prst="rect">
                                    <a:avLst/>
                                  </a:prstGeom>
                                  <a:noFill/>
                                  <a:extLst>
                                    <a:ext uri="{909E8E84-426E-40DD-AFC4-6F175D3DCCD1}">
                                      <a14:hiddenFill xmlns:a14="http://schemas.microsoft.com/office/drawing/2010/main">
                                        <a:solidFill>
                                          <a:srgbClr val="FFFFFF"/>
                                        </a:solidFill>
                                      </a14:hiddenFill>
                                    </a:ext>
                                  </a:extLst>
                                </pic:spPr>
                              </pic:pic>
                              <wpg:grpSp>
                                <wpg:cNvPr id="41" name="Group 29"/>
                                <wpg:cNvGrpSpPr>
                                  <a:grpSpLocks/>
                                </wpg:cNvGrpSpPr>
                                <wpg:grpSpPr bwMode="auto">
                                  <a:xfrm>
                                    <a:off x="8750" y="3130"/>
                                    <a:ext cx="31000" cy="8243"/>
                                    <a:chOff x="8750" y="3130"/>
                                    <a:chExt cx="30999" cy="8242"/>
                                  </a:xfrm>
                                </wpg:grpSpPr>
                                <pic:pic xmlns:pic="http://schemas.openxmlformats.org/drawingml/2006/picture">
                                  <pic:nvPicPr>
                                    <pic:cNvPr id="42"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1985" y="3609"/>
                                      <a:ext cx="4945"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3"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34760" y="3130"/>
                                      <a:ext cx="4945" cy="6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750" y="3406"/>
                                      <a:ext cx="4102" cy="5301"/>
                                    </a:xfrm>
                                    <a:prstGeom prst="rect">
                                      <a:avLst/>
                                    </a:prstGeom>
                                    <a:noFill/>
                                    <a:extLst>
                                      <a:ext uri="{909E8E84-426E-40DD-AFC4-6F175D3DCCD1}">
                                        <a14:hiddenFill xmlns:a14="http://schemas.microsoft.com/office/drawing/2010/main">
                                          <a:solidFill>
                                            <a:srgbClr val="FFFFFF"/>
                                          </a:solidFill>
                                        </a14:hiddenFill>
                                      </a:ext>
                                    </a:extLst>
                                  </pic:spPr>
                                </pic:pic>
                                <wps:wsp>
                                  <wps:cNvPr id="57" name="TextBox 34"/>
                                  <wps:cNvSpPr txBox="1">
                                    <a:spLocks noChangeArrowheads="1"/>
                                  </wps:cNvSpPr>
                                  <wps:spPr bwMode="auto">
                                    <a:xfrm>
                                      <a:off x="21220" y="8545"/>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88FB7"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wps:wsp>
                                  <wps:cNvPr id="58" name="TextBox 35"/>
                                  <wps:cNvSpPr txBox="1">
                                    <a:spLocks noChangeArrowheads="1"/>
                                  </wps:cNvSpPr>
                                  <wps:spPr bwMode="auto">
                                    <a:xfrm>
                                      <a:off x="36115" y="9274"/>
                                      <a:ext cx="3634" cy="20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E20AB" w14:textId="166A7522"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LMF</w:t>
                                        </w:r>
                                      </w:p>
                                    </w:txbxContent>
                                  </wps:txbx>
                                  <wps:bodyPr rot="0" vert="horz" wrap="square" lIns="0" tIns="0" rIns="0" bIns="0" anchor="t" anchorCtr="0" upright="1">
                                    <a:noAutofit/>
                                  </wps:bodyPr>
                                </wps:wsp>
                                <wps:wsp>
                                  <wps:cNvPr id="59" name="Arrow: Left-Right 36"/>
                                  <wps:cNvSpPr>
                                    <a:spLocks noChangeArrowheads="1"/>
                                  </wps:cNvSpPr>
                                  <wps:spPr bwMode="auto">
                                    <a:xfrm>
                                      <a:off x="12852" y="5432"/>
                                      <a:ext cx="9133" cy="1517"/>
                                    </a:xfrm>
                                    <a:prstGeom prst="leftRightArrow">
                                      <a:avLst>
                                        <a:gd name="adj1" fmla="val 50000"/>
                                        <a:gd name="adj2" fmla="val 50003"/>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0" name="Arrow: Left-Right 37"/>
                                  <wps:cNvSpPr>
                                    <a:spLocks noChangeArrowheads="1"/>
                                  </wps:cNvSpPr>
                                  <wps:spPr bwMode="auto">
                                    <a:xfrm>
                                      <a:off x="26232" y="5303"/>
                                      <a:ext cx="9134" cy="1517"/>
                                    </a:xfrm>
                                    <a:prstGeom prst="leftRightArrow">
                                      <a:avLst>
                                        <a:gd name="adj1" fmla="val 50000"/>
                                        <a:gd name="adj2" fmla="val 50009"/>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grpSp>
                            <wps:wsp>
                              <wps:cNvPr id="61" name="TextBox 55"/>
                              <wps:cNvSpPr txBox="1">
                                <a:spLocks noChangeArrowheads="1"/>
                              </wps:cNvSpPr>
                              <wps:spPr bwMode="auto">
                                <a:xfrm>
                                  <a:off x="15680" y="12179"/>
                                  <a:ext cx="14716" cy="3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81B03"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wps:txbx>
                              <wps:bodyPr rot="0" vert="horz" wrap="square" lIns="0" tIns="0" rIns="0" bIns="0" anchor="t" anchorCtr="0" upright="1">
                                <a:noAutofit/>
                              </wps:bodyPr>
                            </wps:wsp>
                          </wpg:wgp>
                        </a:graphicData>
                      </a:graphic>
                    </wp:inline>
                  </w:drawing>
                </mc:Choice>
                <mc:Fallback>
                  <w:pict>
                    <v:group w14:anchorId="42FF577E" id="Group 36" o:spid="_x0000_s1084" style="width:169.5pt;height:74.75pt;mso-position-horizontal-relative:char;mso-position-vertical-relative:line" coordsize="39750,15743"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">
                      <v:group id="Group 5" o:spid="_x0000_s1085" style="position:absolute;width:39750;height:11373" coordsize="39750,1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Picture 2" o:spid="_x0000_s1086"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">
                          <v:imagedata r:id="rId39" o:title=" KissPNG" cropleft="11976f" cropright="11958f"/>
                        </v:shape>
                        <v:shape id="Picture 27" o:spid="_x0000_s1087"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">
                          <v:imagedata r:id="rId35" o:title=""/>
                        </v:shape>
                        <v:shape id="Picture 28" o:spid="_x0000_s1088"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">
                          <v:imagedata r:id="rId29" o:title=""/>
                        </v:shape>
                        <v:group id="Group 29" o:spid="_x0000_s1089" style="position:absolute;left:8750;top:3130;width:31000;height:8243" coordorigin="8750,3130" coordsize="30999,8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Picture 30" o:spid="_x0000_s1090" type="#_x0000_t75" style="position:absolute;left:21985;top:360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">
                            <v:imagedata r:id="rId28" o:title=""/>
                          </v:shape>
                          <v:shape id="Picture 31" o:spid="_x0000_s1091" type="#_x0000_t75" style="position:absolute;left:34760;top:3130;width:4945;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">
                            <v:imagedata r:id="rId37" o:title=""/>
                          </v:shape>
                          <v:shape id="Picture 33" o:spid="_x0000_s1092" type="#_x0000_t75" style="position:absolute;left:8750;top:3406;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">
                            <v:imagedata r:id="rId30" o:title=""/>
                          </v:shape>
                          <v:shape id="TextBox 34" o:spid="_x0000_s1093" type="#_x0000_t202" style="position:absolute;left:21220;top:8545;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08188FB7"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TextBox 35" o:spid="_x0000_s1094" type="#_x0000_t202" style="position:absolute;left:36115;top:9274;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314E20AB" w14:textId="166A7522"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LMF</w:t>
                                  </w:r>
                                </w:p>
                              </w:txbxContent>
                            </v:textbox>
                          </v:shape>
                          <v:shape id="Arrow: Left-Right 36" o:spid="_x0000_s1095" type="#_x0000_t69" style="position:absolute;left:12852;top:5432;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" adj="1794" filled="f" strokecolor="black [3213]"/>
                          <v:shape id="Arrow: Left-Right 37" o:spid="_x0000_s1096" type="#_x0000_t69" style="position:absolute;left:26232;top:5303;width:9134;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" adj="1794" filled="f" strokecolor="black [3213]"/>
                        </v:group>
                      </v:group>
                      <v:shape id="TextBox 55" o:spid="_x0000_s1097" type="#_x0000_t202" style="position:absolute;left:15680;top:12179;width:14716;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D481B03" w14:textId="77777777" w:rsidR="00BD561D" w:rsidRDefault="00BD561D" w:rsidP="00BD561D">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Upload</w:t>
                              </w:r>
                            </w:p>
                          </w:txbxContent>
                        </v:textbox>
                      </v:shape>
                      <w10:anchorlock/>
                    </v:group>
                  </w:pict>
                </mc:Fallback>
              </mc:AlternateContent>
            </w:r>
          </w:p>
        </w:tc>
      </w:tr>
      <w:tr w:rsidR="0000400E" w:rsidRPr="007C1D86" w14:paraId="4F9BA251" w14:textId="77777777" w:rsidTr="0000400E">
        <w:trPr>
          <w:trHeight w:val="1844"/>
        </w:trPr>
        <w:tc>
          <w:tcPr>
            <w:tcW w:w="1129" w:type="dxa"/>
            <w:tcBorders>
              <w:top w:val="single" w:sz="4" w:space="0" w:color="auto"/>
              <w:left w:val="single" w:sz="4" w:space="0" w:color="auto"/>
              <w:bottom w:val="single" w:sz="4" w:space="0" w:color="auto"/>
              <w:right w:val="single" w:sz="4" w:space="0" w:color="auto"/>
            </w:tcBorders>
            <w:hideMark/>
          </w:tcPr>
          <w:p w14:paraId="04C2AAC5" w14:textId="6312EB3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宋体" w:hAnsi="Times New Roman"/>
                <w:sz w:val="20"/>
                <w:szCs w:val="20"/>
                <w:lang w:eastAsia="zh-CN"/>
              </w:rPr>
              <w:t xml:space="preserve">Opt. </w:t>
            </w:r>
            <w:r w:rsidR="00BD561D">
              <w:rPr>
                <w:rFonts w:ascii="Times New Roman" w:eastAsia="宋体" w:hAnsi="Times New Roman"/>
                <w:sz w:val="20"/>
                <w:szCs w:val="20"/>
                <w:lang w:eastAsia="zh-CN"/>
              </w:rPr>
              <w:t>4</w:t>
            </w:r>
          </w:p>
        </w:tc>
        <w:tc>
          <w:tcPr>
            <w:tcW w:w="8833" w:type="dxa"/>
            <w:gridSpan w:val="2"/>
            <w:tcBorders>
              <w:top w:val="single" w:sz="4" w:space="0" w:color="auto"/>
              <w:left w:val="single" w:sz="4" w:space="0" w:color="auto"/>
              <w:bottom w:val="single" w:sz="4" w:space="0" w:color="auto"/>
              <w:right w:val="single" w:sz="4" w:space="0" w:color="auto"/>
            </w:tcBorders>
            <w:hideMark/>
          </w:tcPr>
          <w:p w14:paraId="3B1DEE28" w14:textId="77777777" w:rsidR="0000400E" w:rsidRPr="007C1D86" w:rsidRDefault="0000400E" w:rsidP="009835F4">
            <w:pPr>
              <w:spacing w:before="120" w:after="120"/>
              <w:jc w:val="both"/>
              <w:rPr>
                <w:rFonts w:ascii="Times New Roman" w:eastAsia="宋体" w:hAnsi="Times New Roman"/>
                <w:sz w:val="20"/>
                <w:szCs w:val="20"/>
                <w:lang w:eastAsia="zh-CN"/>
              </w:rPr>
            </w:pPr>
            <w:r w:rsidRPr="007C1D86">
              <w:rPr>
                <w:rFonts w:ascii="Times New Roman" w:eastAsia="PMingLiU" w:hAnsi="Times New Roman"/>
                <w:noProof/>
                <w:sz w:val="20"/>
                <w:szCs w:val="20"/>
              </w:rPr>
              <mc:AlternateContent>
                <mc:Choice Requires="wpg">
                  <w:drawing>
                    <wp:inline distT="0" distB="0" distL="0" distR="0" wp14:anchorId="57C8DE5A" wp14:editId="5006FA23">
                      <wp:extent cx="3848735" cy="1097280"/>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48735" cy="1097280"/>
                                <a:chOff x="0" y="0"/>
                                <a:chExt cx="45393" cy="14060"/>
                              </a:xfrm>
                            </wpg:grpSpPr>
                            <wpg:grpSp>
                              <wpg:cNvPr id="27" name="Group 20"/>
                              <wpg:cNvGrpSpPr>
                                <a:grpSpLocks/>
                              </wpg:cNvGrpSpPr>
                              <wpg:grpSpPr bwMode="auto">
                                <a:xfrm>
                                  <a:off x="0" y="0"/>
                                  <a:ext cx="45393" cy="11689"/>
                                  <a:chOff x="0" y="0"/>
                                  <a:chExt cx="45393" cy="11689"/>
                                </a:xfrm>
                              </wpg:grpSpPr>
                              <pic:pic xmlns:pic="http://schemas.openxmlformats.org/drawingml/2006/picture">
                                <pic:nvPicPr>
                                  <pic:cNvPr id="28"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4878" y="4203"/>
                                    <a:ext cx="4944" cy="48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25467" y="3037"/>
                                    <a:ext cx="4945" cy="64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9710" y="0"/>
                                    <a:ext cx="2634" cy="28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3547"/>
                                    <a:ext cx="4284" cy="5537"/>
                                  </a:xfrm>
                                  <a:prstGeom prst="rect">
                                    <a:avLst/>
                                  </a:prstGeom>
                                  <a:noFill/>
                                  <a:extLst>
                                    <a:ext uri="{909E8E84-426E-40DD-AFC4-6F175D3DCCD1}">
                                      <a14:hiddenFill xmlns:a14="http://schemas.microsoft.com/office/drawing/2010/main">
                                        <a:solidFill>
                                          <a:srgbClr val="FFFFFF"/>
                                        </a:solidFill>
                                      </a14:hiddenFill>
                                    </a:ext>
                                  </a:extLst>
                                </pic:spPr>
                              </pic:pic>
                              <wps:wsp>
                                <wps:cNvPr id="45" name="TextBox 19"/>
                                <wps:cNvSpPr txBox="1">
                                  <a:spLocks noChangeArrowheads="1"/>
                                </wps:cNvSpPr>
                                <wps:spPr bwMode="auto">
                                  <a:xfrm>
                                    <a:off x="13604" y="8710"/>
                                    <a:ext cx="7645"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30C08"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wps:txbx>
                                <wps:bodyPr rot="0" vert="horz" wrap="square" lIns="0" tIns="0" rIns="0" bIns="0" anchor="t" anchorCtr="0" upright="1">
                                  <a:noAutofit/>
                                </wps:bodyPr>
                              </wps:wsp>
                              <pic:pic xmlns:pic="http://schemas.openxmlformats.org/drawingml/2006/picture">
                                <pic:nvPicPr>
                                  <pic:cNvPr id="46" name="Picture 2" descr="Cartoon Computer png download - 557*800 - Free Transparent Computer Servers  png Download. - CleanPNG / KissPNG"/>
                                  <pic:cNvPicPr>
                                    <a:picLocks noChangeAspect="1" noChangeArrowheads="1"/>
                                  </pic:cNvPicPr>
                                </pic:nvPicPr>
                                <pic:blipFill>
                                  <a:blip r:embed="rId40">
                                    <a:extLst>
                                      <a:ext uri="{28A0092B-C50C-407E-A947-70E740481C1C}">
                                        <a14:useLocalDpi xmlns:a14="http://schemas.microsoft.com/office/drawing/2010/main" val="0"/>
                                      </a:ext>
                                    </a:extLst>
                                  </a:blip>
                                  <a:srcRect l="18274" r="18246"/>
                                  <a:stretch>
                                    <a:fillRect/>
                                  </a:stretch>
                                </pic:blipFill>
                                <pic:spPr bwMode="auto">
                                  <a:xfrm>
                                    <a:off x="38847" y="3263"/>
                                    <a:ext cx="4360" cy="6105"/>
                                  </a:xfrm>
                                  <a:prstGeom prst="rect">
                                    <a:avLst/>
                                  </a:prstGeom>
                                  <a:noFill/>
                                  <a:extLst>
                                    <a:ext uri="{909E8E84-426E-40DD-AFC4-6F175D3DCCD1}">
                                      <a14:hiddenFill xmlns:a14="http://schemas.microsoft.com/office/drawing/2010/main">
                                        <a:solidFill>
                                          <a:srgbClr val="FFFFFF"/>
                                        </a:solidFill>
                                      </a14:hiddenFill>
                                    </a:ext>
                                  </a:extLst>
                                </pic:spPr>
                              </pic:pic>
                              <wps:wsp>
                                <wps:cNvPr id="47" name="TextBox 21"/>
                                <wps:cNvSpPr txBox="1">
                                  <a:spLocks noChangeArrowheads="1"/>
                                </wps:cNvSpPr>
                                <wps:spPr bwMode="auto">
                                  <a:xfrm>
                                    <a:off x="26513" y="8783"/>
                                    <a:ext cx="3634"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16F1E"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wps:txbx>
                                <wps:bodyPr rot="0" vert="horz" wrap="square" lIns="0" tIns="0" rIns="0" bIns="0" anchor="t" anchorCtr="0" upright="1">
                                  <a:noAutofit/>
                                </wps:bodyPr>
                              </wps:wsp>
                              <pic:pic xmlns:pic="http://schemas.openxmlformats.org/drawingml/2006/picture">
                                <pic:nvPicPr>
                                  <pic:cNvPr id="48"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29514" y="2816"/>
                                    <a:ext cx="10668" cy="7938"/>
                                  </a:xfrm>
                                  <a:prstGeom prst="rect">
                                    <a:avLst/>
                                  </a:prstGeom>
                                  <a:noFill/>
                                  <a:extLst>
                                    <a:ext uri="{909E8E84-426E-40DD-AFC4-6F175D3DCCD1}">
                                      <a14:hiddenFill xmlns:a14="http://schemas.microsoft.com/office/drawing/2010/main">
                                        <a:solidFill>
                                          <a:srgbClr val="FFFFFF"/>
                                        </a:solidFill>
                                      </a14:hiddenFill>
                                    </a:ext>
                                  </a:extLst>
                                </pic:spPr>
                              </pic:pic>
                              <wps:wsp>
                                <wps:cNvPr id="49" name="TextBox 26"/>
                                <wps:cNvSpPr txBox="1">
                                  <a:spLocks noChangeArrowheads="1"/>
                                </wps:cNvSpPr>
                                <wps:spPr bwMode="auto">
                                  <a:xfrm>
                                    <a:off x="37595" y="9592"/>
                                    <a:ext cx="7798" cy="2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08E10"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OTT server</w:t>
                                      </w:r>
                                    </w:p>
                                  </w:txbxContent>
                                </wps:txbx>
                                <wps:bodyPr rot="0" vert="horz" wrap="square" lIns="0" tIns="0" rIns="0" bIns="0" anchor="t" anchorCtr="0" upright="1">
                                  <a:noAutofit/>
                                </wps:bodyPr>
                              </wps:wsp>
                              <wps:wsp>
                                <wps:cNvPr id="50" name="Arrow: Left-Right 31"/>
                                <wps:cNvSpPr>
                                  <a:spLocks noChangeArrowheads="1"/>
                                </wps:cNvSpPr>
                                <wps:spPr bwMode="auto">
                                  <a:xfrm>
                                    <a:off x="3655" y="5402"/>
                                    <a:ext cx="11329" cy="1693"/>
                                  </a:xfrm>
                                  <a:prstGeom prst="leftRightArrow">
                                    <a:avLst>
                                      <a:gd name="adj1" fmla="val 50000"/>
                                      <a:gd name="adj2" fmla="val 49971"/>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1" name="Arrow: Left-Right 33"/>
                                <wps:cNvSpPr>
                                  <a:spLocks noChangeArrowheads="1"/>
                                </wps:cNvSpPr>
                                <wps:spPr bwMode="auto">
                                  <a:xfrm>
                                    <a:off x="19589" y="5496"/>
                                    <a:ext cx="6206" cy="1692"/>
                                  </a:xfrm>
                                  <a:prstGeom prst="leftRightArrow">
                                    <a:avLst>
                                      <a:gd name="adj1" fmla="val 50000"/>
                                      <a:gd name="adj2" fmla="val 50025"/>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2" name="TextBox 54"/>
                              <wps:cNvSpPr txBox="1">
                                <a:spLocks noChangeArrowheads="1"/>
                              </wps:cNvSpPr>
                              <wps:spPr bwMode="auto">
                                <a:xfrm>
                                  <a:off x="15388" y="11801"/>
                                  <a:ext cx="21580" cy="2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6F68C"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 or model upload</w:t>
                                    </w:r>
                                  </w:p>
                                </w:txbxContent>
                              </wps:txbx>
                              <wps:bodyPr rot="0" vert="horz" wrap="square" lIns="0" tIns="0" rIns="0" bIns="0" anchor="t" anchorCtr="0" upright="1">
                                <a:noAutofit/>
                              </wps:bodyPr>
                            </wps:wsp>
                          </wpg:wgp>
                        </a:graphicData>
                      </a:graphic>
                    </wp:inline>
                  </w:drawing>
                </mc:Choice>
                <mc:Fallback>
                  <w:pict>
                    <v:group w14:anchorId="57C8DE5A" id="Group 26" o:spid="_x0000_s1098" style="width:303.05pt;height:86.4pt;mso-position-horizontal-relative:char;mso-position-vertical-relative:line" coordsize="45393,14060"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">
                      <v:group id="Group 20" o:spid="_x0000_s1099" style="position:absolute;width:45393;height:11689" coordsize="45393,1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Picture 7" o:spid="_x0000_s1100" type="#_x0000_t75" style="position:absolute;left:14878;top:4203;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">
                          <v:imagedata r:id="rId28" o:title=""/>
                        </v:shape>
                        <v:shape id="Picture 8" o:spid="_x0000_s1101" type="#_x0000_t75" style="position:absolute;left:25467;top:3037;width:4945;height:6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">
                          <v:imagedata r:id="rId37" o:title=""/>
                        </v:shape>
                        <v:shape id="Picture 14" o:spid="_x0000_s1102" type="#_x0000_t75" style="position:absolute;left:39710;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">
                          <v:imagedata r:id="rId29" o:title=""/>
                        </v:shape>
                        <v:shape id="Picture 15" o:spid="_x0000_s1103" type="#_x0000_t75" style="position:absolute;top:3547;width:4284;height:5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">
                          <v:imagedata r:id="rId30" o:title=""/>
                        </v:shape>
                        <v:shape id="TextBox 19" o:spid="_x0000_s1104" type="#_x0000_t202" style="position:absolute;left:13604;top:8710;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3A630C08"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RAN node</w:t>
                                </w:r>
                              </w:p>
                            </w:txbxContent>
                          </v:textbox>
                        </v:shape>
                        <v:shape id="Picture 2" o:spid="_x0000_s1105" type="#_x0000_t75" alt="Cartoon Computer png download - 557*800 - Free Transparent Computer Servers  png Download. - CleanPNG / KissPNG" style="position:absolute;left:38847;top:3263;width:4360;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">
                          <v:imagedata r:id="rId41" o:title=" KissPNG" cropleft="11976f" cropright="11958f"/>
                        </v:shape>
                        <v:shape id="TextBox 21" o:spid="_x0000_s1106" type="#_x0000_t202" style="position:absolute;left:26513;top:8783;width:3634;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04D16F1E"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CN</w:t>
                                </w:r>
                              </w:p>
                            </w:txbxContent>
                          </v:textbox>
                        </v:shape>
                        <v:shape id="Picture 22" o:spid="_x0000_s1107" type="#_x0000_t75" style="position:absolute;left:29514;top:2816;width:10668;height:79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">
                          <v:imagedata r:id="rId35" o:title=""/>
                        </v:shape>
                        <v:shape id="TextBox 26" o:spid="_x0000_s1108" type="#_x0000_t202" style="position:absolute;left:37595;top:9592;width:7798;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71A08E10"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OTT server</w:t>
                                </w:r>
                              </w:p>
                            </w:txbxContent>
                          </v:textbox>
                        </v:shape>
                        <v:shape id="Arrow: Left-Right 31" o:spid="_x0000_s1109" type="#_x0000_t69" style="position:absolute;left:3655;top:5402;width:11329;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" adj="1613" filled="f" strokecolor="black [3213]"/>
                        <v:shape id="Arrow: Left-Right 33" o:spid="_x0000_s1110" type="#_x0000_t69" style="position:absolute;left:19589;top:5496;width:6206;height:1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" adj="2946" filled="f" strokecolor="black [3213]"/>
                      </v:group>
                      <v:shape id="TextBox 54" o:spid="_x0000_s1111" type="#_x0000_t202" style="position:absolute;left:15388;top:11801;width:21580;height:2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3776F68C" w14:textId="77777777" w:rsidR="0000400E" w:rsidRDefault="0000400E" w:rsidP="0000400E">
                              <w:pPr>
                                <w:rPr>
                                  <w:rFonts w:asciiTheme="minorHAnsi" w:cstheme="minorBidi"/>
                                  <w:color w:val="000000" w:themeColor="text1"/>
                                  <w:kern w:val="24"/>
                                  <w:sz w:val="16"/>
                                  <w:szCs w:val="16"/>
                                </w:rPr>
                              </w:pPr>
                              <w:r>
                                <w:rPr>
                                  <w:rFonts w:asciiTheme="minorHAnsi" w:cstheme="minorBidi"/>
                                  <w:color w:val="000000" w:themeColor="text1"/>
                                  <w:kern w:val="24"/>
                                  <w:sz w:val="16"/>
                                  <w:szCs w:val="16"/>
                                </w:rPr>
                                <w:t>Model Download or model upload</w:t>
                              </w:r>
                            </w:p>
                          </w:txbxContent>
                        </v:textbox>
                      </v:shape>
                      <w10:anchorlock/>
                    </v:group>
                  </w:pict>
                </mc:Fallback>
              </mc:AlternateContent>
            </w:r>
          </w:p>
        </w:tc>
      </w:tr>
      <w:bookmarkEnd w:id="27"/>
    </w:tbl>
    <w:p w14:paraId="01758E69" w14:textId="77777777" w:rsidR="0000400E" w:rsidRPr="0000400E" w:rsidRDefault="0000400E" w:rsidP="0000400E">
      <w:pPr>
        <w:tabs>
          <w:tab w:val="num" w:pos="1440"/>
        </w:tabs>
        <w:spacing w:before="120" w:after="120"/>
        <w:jc w:val="both"/>
        <w:rPr>
          <w:rFonts w:eastAsia="宋体"/>
          <w:lang w:eastAsia="zh-CN"/>
        </w:rPr>
      </w:pPr>
    </w:p>
    <w:p w14:paraId="705AA11C" w14:textId="63405ACB" w:rsidR="00937E3A" w:rsidRPr="00937E3A" w:rsidRDefault="00937E3A" w:rsidP="00C84138">
      <w:pPr>
        <w:spacing w:before="120" w:after="120"/>
        <w:jc w:val="both"/>
        <w:rPr>
          <w:rFonts w:ascii="Times New Roman" w:eastAsia="PMingLiU" w:hAnsi="Times New Roman"/>
          <w:sz w:val="20"/>
          <w:szCs w:val="20"/>
          <w:lang w:eastAsia="en-US"/>
        </w:rPr>
      </w:pPr>
      <w:r w:rsidRPr="00937E3A">
        <w:rPr>
          <w:rFonts w:ascii="Times New Roman" w:eastAsia="Times New Roman" w:hAnsi="Times New Roman"/>
          <w:sz w:val="20"/>
          <w:szCs w:val="20"/>
          <w:lang w:eastAsia="en-US"/>
        </w:rPr>
        <w:t xml:space="preserve">When the AI/ML is transferred between the network and UE, one important issue is in what kind of format the model is transferred. Two approaches were mentioned in RAN1 discussion. One approach is that the AI/ML model is transferred in the format of runtime image, i.e., one entity transfers the AI/ML model runtime image directly to the other entity. The other approach is that the AI/ML model is transferred through a specific format specified by 3GPP. However, the model transfer format should also be discussed by RAN2. RAN1 should discuss what kind of information needs to be transferred, i.e., model structure+ parameters or parameters only. </w:t>
      </w:r>
      <w:r w:rsidR="000A5E5E">
        <w:rPr>
          <w:rFonts w:ascii="Times New Roman" w:eastAsia="Times New Roman" w:hAnsi="Times New Roman"/>
          <w:sz w:val="20"/>
          <w:szCs w:val="20"/>
          <w:lang w:eastAsia="en-US"/>
        </w:rPr>
        <w:t xml:space="preserve">Furthermore, RAN2 is evaluating the pros and cons for each model transfer/delivery option. The information about the requirements of model transfer/delivery in terms of model size, latency as well as the model update frequency is required to consider the applicability of those solutions. </w:t>
      </w:r>
    </w:p>
    <w:p w14:paraId="5FE39B11" w14:textId="11A52573" w:rsidR="00937E3A" w:rsidRPr="00937E3A" w:rsidRDefault="00937E3A" w:rsidP="00C84138">
      <w:pPr>
        <w:spacing w:before="120" w:after="120"/>
        <w:jc w:val="both"/>
        <w:rPr>
          <w:rFonts w:ascii="Times New Roman" w:eastAsia="Times New Roman" w:hAnsi="Times New Roman"/>
          <w:b/>
          <w:bCs/>
          <w:sz w:val="20"/>
          <w:szCs w:val="20"/>
          <w:lang w:eastAsia="en-US"/>
        </w:rPr>
      </w:pPr>
      <w:r w:rsidRPr="00937E3A">
        <w:rPr>
          <w:rFonts w:ascii="Times New Roman" w:eastAsia="Times New Roman" w:hAnsi="Times New Roman"/>
          <w:b/>
          <w:bCs/>
          <w:sz w:val="20"/>
          <w:szCs w:val="20"/>
          <w:lang w:eastAsia="en-US"/>
        </w:rPr>
        <w:t xml:space="preserve">Proposal </w:t>
      </w:r>
      <w:r w:rsidR="00DC0035">
        <w:rPr>
          <w:rFonts w:ascii="Times New Roman" w:eastAsia="Times New Roman" w:hAnsi="Times New Roman"/>
          <w:b/>
          <w:bCs/>
          <w:sz w:val="20"/>
          <w:szCs w:val="20"/>
          <w:lang w:eastAsia="en-US"/>
        </w:rPr>
        <w:t>19</w:t>
      </w:r>
      <w:r w:rsidRPr="00937E3A">
        <w:rPr>
          <w:rFonts w:ascii="Times New Roman" w:eastAsia="Times New Roman" w:hAnsi="Times New Roman"/>
          <w:b/>
          <w:bCs/>
          <w:sz w:val="20"/>
          <w:szCs w:val="20"/>
          <w:lang w:eastAsia="en-US"/>
        </w:rPr>
        <w:t xml:space="preserve">: For model transfer, RAN1 focuses on what kind of information needs to be delivered for model transfer. RAN1 leaves model transfer channel (CP or UP) and model format to RAN2 discussion. </w:t>
      </w:r>
      <w:r w:rsidR="0000400E">
        <w:rPr>
          <w:rFonts w:ascii="Times New Roman" w:eastAsia="Times New Roman" w:hAnsi="Times New Roman"/>
          <w:b/>
          <w:bCs/>
          <w:sz w:val="20"/>
          <w:szCs w:val="20"/>
          <w:lang w:eastAsia="en-US"/>
        </w:rPr>
        <w:t xml:space="preserve">RAN1 should provide inputs for the requirements of model transfer/delivery in terms of model size, latency and model update frequency to RAN2 to evaluate the applicability of different model transfer/delivery solutions. </w:t>
      </w:r>
    </w:p>
    <w:p w14:paraId="342906E1" w14:textId="0E661913" w:rsidR="00937E3A" w:rsidRPr="00937E3A" w:rsidRDefault="00937E3A" w:rsidP="00C84138">
      <w:pPr>
        <w:spacing w:before="120" w:after="120"/>
        <w:jc w:val="both"/>
        <w:rPr>
          <w:rFonts w:ascii="Times New Roman" w:eastAsia="Times New Roman" w:hAnsi="Times New Roman"/>
          <w:b/>
          <w:bCs/>
          <w:sz w:val="20"/>
          <w:szCs w:val="20"/>
          <w:lang w:eastAsia="en-US"/>
        </w:rPr>
      </w:pPr>
      <w:r w:rsidRPr="00937E3A">
        <w:rPr>
          <w:rFonts w:ascii="Times New Roman" w:eastAsia="Times New Roman" w:hAnsi="Times New Roman"/>
          <w:b/>
          <w:bCs/>
          <w:sz w:val="20"/>
          <w:szCs w:val="20"/>
          <w:lang w:eastAsia="en-US"/>
        </w:rPr>
        <w:t xml:space="preserve">  </w:t>
      </w:r>
    </w:p>
    <w:bookmarkEnd w:id="0"/>
    <w:bookmarkEnd w:id="1"/>
    <w:p w14:paraId="33B4EC70" w14:textId="72173159" w:rsidR="00515968" w:rsidRDefault="00515968">
      <w:pPr>
        <w:pStyle w:val="Heading1"/>
        <w:overflowPunct w:val="0"/>
        <w:autoSpaceDE w:val="0"/>
        <w:autoSpaceDN w:val="0"/>
        <w:adjustRightInd w:val="0"/>
        <w:spacing w:before="0" w:after="120"/>
        <w:rPr>
          <w:rFonts w:eastAsia="宋体" w:cs="Arial"/>
          <w:lang w:eastAsia="zh-CN"/>
        </w:rPr>
      </w:pPr>
      <w:r>
        <w:rPr>
          <w:rFonts w:eastAsia="宋体" w:cs="Arial" w:hint="eastAsia"/>
          <w:lang w:eastAsia="zh-CN"/>
        </w:rPr>
        <w:t>C</w:t>
      </w:r>
      <w:r>
        <w:rPr>
          <w:rFonts w:eastAsia="宋体" w:cs="Arial"/>
          <w:lang w:eastAsia="zh-CN"/>
        </w:rPr>
        <w:t>onclusion</w:t>
      </w:r>
    </w:p>
    <w:p w14:paraId="7ECD1871" w14:textId="505AAF33" w:rsid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G</w:t>
      </w:r>
      <w:r w:rsidRPr="0000400E">
        <w:rPr>
          <w:rFonts w:ascii="Times New Roman" w:eastAsia="Times New Roman" w:hAnsi="Times New Roman"/>
          <w:i/>
          <w:iCs/>
          <w:sz w:val="20"/>
          <w:szCs w:val="20"/>
          <w:u w:val="single"/>
          <w:lang w:eastAsia="en-US"/>
        </w:rPr>
        <w:t>eneral aspect and use case specific aspect</w:t>
      </w:r>
    </w:p>
    <w:p w14:paraId="1A89D396" w14:textId="77777777" w:rsidR="00DC0035" w:rsidRPr="00635E77" w:rsidRDefault="00DC0035" w:rsidP="00DC0035">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 xml:space="preserve">Proposal 1: </w:t>
      </w:r>
      <w:r>
        <w:rPr>
          <w:rFonts w:ascii="Times New Roman" w:eastAsia="宋体" w:hAnsi="Times New Roman"/>
          <w:b/>
          <w:bCs/>
          <w:sz w:val="20"/>
          <w:szCs w:val="20"/>
          <w:lang w:eastAsia="zh-CN"/>
        </w:rPr>
        <w:t xml:space="preserve">The mechanisms for </w:t>
      </w:r>
      <w:r w:rsidRPr="00635E77">
        <w:rPr>
          <w:rFonts w:ascii="Times New Roman" w:eastAsia="宋体" w:hAnsi="Times New Roman"/>
          <w:b/>
          <w:bCs/>
          <w:sz w:val="20"/>
          <w:szCs w:val="20"/>
          <w:lang w:eastAsia="zh-CN"/>
        </w:rPr>
        <w:t>data collection, model training, model monitoring and model inference</w:t>
      </w:r>
      <w:r>
        <w:rPr>
          <w:rFonts w:ascii="Times New Roman" w:eastAsia="宋体" w:hAnsi="Times New Roman"/>
          <w:b/>
          <w:bCs/>
          <w:sz w:val="20"/>
          <w:szCs w:val="20"/>
          <w:lang w:eastAsia="zh-CN"/>
        </w:rPr>
        <w:t xml:space="preserve"> are use case specific and studied for each use case. </w:t>
      </w:r>
    </w:p>
    <w:p w14:paraId="3486E394" w14:textId="77777777" w:rsidR="00DC0035" w:rsidRDefault="00DC0035" w:rsidP="00DC0035">
      <w:pPr>
        <w:spacing w:before="120" w:after="120"/>
        <w:jc w:val="both"/>
        <w:rPr>
          <w:rFonts w:ascii="Times New Roman" w:eastAsia="宋体" w:hAnsi="Times New Roman"/>
          <w:b/>
          <w:bCs/>
          <w:sz w:val="20"/>
          <w:szCs w:val="20"/>
          <w:lang w:eastAsia="zh-CN"/>
        </w:rPr>
      </w:pPr>
      <w:r w:rsidRPr="00635E77">
        <w:rPr>
          <w:rFonts w:ascii="Times New Roman" w:eastAsia="宋体" w:hAnsi="Times New Roman"/>
          <w:b/>
          <w:bCs/>
          <w:sz w:val="20"/>
          <w:szCs w:val="20"/>
          <w:lang w:eastAsia="zh-CN"/>
        </w:rPr>
        <w:t>Proposal 2: The mechanisms for model transfer, model configuration, model</w:t>
      </w:r>
      <w:r>
        <w:rPr>
          <w:rFonts w:ascii="Times New Roman" w:eastAsia="宋体" w:hAnsi="Times New Roman"/>
          <w:b/>
          <w:bCs/>
          <w:sz w:val="20"/>
          <w:szCs w:val="20"/>
          <w:lang w:eastAsia="zh-CN"/>
        </w:rPr>
        <w:t xml:space="preserve"> selection, model switching, model</w:t>
      </w:r>
      <w:r w:rsidRPr="00635E77">
        <w:rPr>
          <w:rFonts w:ascii="Times New Roman" w:eastAsia="宋体" w:hAnsi="Times New Roman"/>
          <w:b/>
          <w:bCs/>
          <w:sz w:val="20"/>
          <w:szCs w:val="20"/>
          <w:lang w:eastAsia="zh-CN"/>
        </w:rPr>
        <w:t xml:space="preserve"> activation/deactivation, fallback and UE capability reporting </w:t>
      </w:r>
      <w:r>
        <w:rPr>
          <w:rFonts w:ascii="Times New Roman" w:eastAsia="宋体" w:hAnsi="Times New Roman"/>
          <w:b/>
          <w:bCs/>
          <w:sz w:val="20"/>
          <w:szCs w:val="20"/>
          <w:lang w:eastAsia="zh-CN"/>
        </w:rPr>
        <w:t>can</w:t>
      </w:r>
      <w:r w:rsidRPr="00635E77">
        <w:rPr>
          <w:rFonts w:ascii="Times New Roman" w:eastAsia="宋体" w:hAnsi="Times New Roman"/>
          <w:b/>
          <w:bCs/>
          <w:sz w:val="20"/>
          <w:szCs w:val="20"/>
          <w:lang w:eastAsia="zh-CN"/>
        </w:rPr>
        <w:t xml:space="preserve"> be common for different use cases</w:t>
      </w:r>
      <w:r>
        <w:rPr>
          <w:rFonts w:ascii="Times New Roman" w:eastAsia="宋体" w:hAnsi="Times New Roman"/>
          <w:b/>
          <w:bCs/>
          <w:sz w:val="20"/>
          <w:szCs w:val="20"/>
          <w:lang w:eastAsia="zh-CN"/>
        </w:rPr>
        <w:t xml:space="preserve"> and be studied in the general aspect. </w:t>
      </w:r>
    </w:p>
    <w:p w14:paraId="35D5868C" w14:textId="77777777" w:rsidR="00DC0035" w:rsidRPr="00FF180D" w:rsidRDefault="00DC0035" w:rsidP="00DC0035">
      <w:pPr>
        <w:spacing w:before="120" w:after="120"/>
        <w:jc w:val="both"/>
        <w:rPr>
          <w:rFonts w:ascii="Times New Roman" w:eastAsia="宋体" w:hAnsi="Times New Roman"/>
          <w:b/>
          <w:bCs/>
          <w:sz w:val="20"/>
          <w:szCs w:val="20"/>
          <w:lang w:val="en-GB" w:eastAsia="zh-CN"/>
        </w:rPr>
      </w:pPr>
      <w:r w:rsidRPr="00FF180D">
        <w:rPr>
          <w:rFonts w:ascii="Times New Roman" w:eastAsia="宋体" w:hAnsi="Times New Roman" w:hint="eastAsia"/>
          <w:b/>
          <w:bCs/>
          <w:sz w:val="20"/>
          <w:szCs w:val="20"/>
          <w:lang w:val="en-GB" w:eastAsia="zh-CN"/>
        </w:rPr>
        <w:t>P</w:t>
      </w:r>
      <w:r w:rsidRPr="00FF180D">
        <w:rPr>
          <w:rFonts w:ascii="Times New Roman" w:eastAsia="宋体" w:hAnsi="Times New Roman"/>
          <w:b/>
          <w:bCs/>
          <w:sz w:val="20"/>
          <w:szCs w:val="20"/>
          <w:lang w:val="en-GB" w:eastAsia="zh-CN"/>
        </w:rPr>
        <w:t xml:space="preserve">roposal 3: RAN1 </w:t>
      </w:r>
      <w:r>
        <w:rPr>
          <w:rFonts w:ascii="Times New Roman" w:eastAsia="宋体" w:hAnsi="Times New Roman"/>
          <w:b/>
          <w:bCs/>
          <w:sz w:val="20"/>
          <w:szCs w:val="20"/>
          <w:lang w:val="en-GB" w:eastAsia="zh-CN"/>
        </w:rPr>
        <w:t>doesn’t intend</w:t>
      </w:r>
      <w:r w:rsidRPr="00FF180D">
        <w:rPr>
          <w:rFonts w:ascii="Times New Roman" w:eastAsia="宋体" w:hAnsi="Times New Roman"/>
          <w:b/>
          <w:bCs/>
          <w:sz w:val="20"/>
          <w:szCs w:val="20"/>
          <w:lang w:val="en-GB" w:eastAsia="zh-CN"/>
        </w:rPr>
        <w:t xml:space="preserve"> to design two distinct mechanisms for functionality-based and model-ID-based LCM. Functionality-based and model-ID-based LCM procedures should share as much commonality as possible. </w:t>
      </w:r>
    </w:p>
    <w:p w14:paraId="79A91E96" w14:textId="696A9845"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lastRenderedPageBreak/>
        <w:t>D</w:t>
      </w:r>
      <w:r w:rsidRPr="0000400E">
        <w:rPr>
          <w:rFonts w:ascii="Times New Roman" w:eastAsia="Times New Roman" w:hAnsi="Times New Roman"/>
          <w:i/>
          <w:iCs/>
          <w:sz w:val="20"/>
          <w:szCs w:val="20"/>
          <w:u w:val="single"/>
          <w:lang w:eastAsia="en-US"/>
        </w:rPr>
        <w:t>ata collection</w:t>
      </w:r>
    </w:p>
    <w:p w14:paraId="75E5561B" w14:textId="77777777" w:rsidR="00DC0035" w:rsidRDefault="00DC0035" w:rsidP="00DC0035">
      <w:pPr>
        <w:spacing w:before="120" w:after="120"/>
        <w:jc w:val="both"/>
        <w:rPr>
          <w:rFonts w:ascii="Times New Roman" w:hAnsi="Times New Roman"/>
          <w:b/>
          <w:bCs/>
          <w:sz w:val="20"/>
          <w:szCs w:val="20"/>
        </w:rPr>
      </w:pPr>
      <w:r w:rsidRPr="00EB0B9A">
        <w:rPr>
          <w:rFonts w:ascii="Times New Roman" w:hAnsi="Times New Roman" w:hint="eastAsia"/>
          <w:b/>
          <w:bCs/>
          <w:sz w:val="20"/>
          <w:szCs w:val="20"/>
        </w:rPr>
        <w:t>P</w:t>
      </w:r>
      <w:r w:rsidRPr="00EB0B9A">
        <w:rPr>
          <w:rFonts w:ascii="Times New Roman" w:hAnsi="Times New Roman"/>
          <w:b/>
          <w:bCs/>
          <w:sz w:val="20"/>
          <w:szCs w:val="20"/>
        </w:rPr>
        <w:t xml:space="preserve">roposal </w:t>
      </w:r>
      <w:r>
        <w:rPr>
          <w:rFonts w:ascii="Times New Roman" w:hAnsi="Times New Roman"/>
          <w:b/>
          <w:bCs/>
          <w:sz w:val="20"/>
          <w:szCs w:val="20"/>
        </w:rPr>
        <w:t>4</w:t>
      </w:r>
      <w:r w:rsidRPr="00EB0B9A">
        <w:rPr>
          <w:rFonts w:ascii="Times New Roman" w:hAnsi="Times New Roman"/>
          <w:b/>
          <w:bCs/>
          <w:sz w:val="20"/>
          <w:szCs w:val="20"/>
        </w:rPr>
        <w:t xml:space="preserve">: Data collection comprises multiple functional entities </w:t>
      </w:r>
      <w:r>
        <w:rPr>
          <w:rFonts w:ascii="Times New Roman" w:hAnsi="Times New Roman"/>
          <w:b/>
          <w:bCs/>
          <w:sz w:val="20"/>
          <w:szCs w:val="20"/>
        </w:rPr>
        <w:t xml:space="preserve">serving </w:t>
      </w:r>
      <w:r w:rsidRPr="00EB0B9A">
        <w:rPr>
          <w:rFonts w:ascii="Times New Roman" w:hAnsi="Times New Roman"/>
          <w:b/>
          <w:bCs/>
          <w:sz w:val="20"/>
          <w:szCs w:val="20"/>
        </w:rPr>
        <w:t xml:space="preserve">for different </w:t>
      </w:r>
      <w:r>
        <w:rPr>
          <w:rFonts w:ascii="Times New Roman" w:hAnsi="Times New Roman"/>
          <w:b/>
          <w:bCs/>
          <w:sz w:val="20"/>
          <w:szCs w:val="20"/>
        </w:rPr>
        <w:t xml:space="preserve">purposes of </w:t>
      </w:r>
      <w:r w:rsidRPr="00EB0B9A">
        <w:rPr>
          <w:rFonts w:ascii="Times New Roman" w:hAnsi="Times New Roman"/>
          <w:b/>
          <w:bCs/>
          <w:sz w:val="20"/>
          <w:szCs w:val="20"/>
        </w:rPr>
        <w:t xml:space="preserve">functions. The functional entity of data collection is co-located with the function for which the dataset is used. </w:t>
      </w:r>
    </w:p>
    <w:p w14:paraId="7A255300" w14:textId="77777777" w:rsidR="00DC0035" w:rsidRDefault="00DC0035" w:rsidP="00DC0035">
      <w:pPr>
        <w:spacing w:before="120" w:after="120"/>
        <w:jc w:val="both"/>
        <w:rPr>
          <w:rFonts w:ascii="Times New Roman" w:hAnsi="Times New Roman"/>
          <w:b/>
          <w:bCs/>
          <w:sz w:val="20"/>
          <w:szCs w:val="20"/>
          <w:lang w:eastAsia="zh-CN"/>
        </w:rPr>
      </w:pPr>
      <w:r w:rsidRPr="00AE02F3">
        <w:rPr>
          <w:rFonts w:ascii="Times New Roman" w:hAnsi="Times New Roman"/>
          <w:b/>
          <w:bCs/>
          <w:sz w:val="20"/>
          <w:szCs w:val="20"/>
          <w:lang w:eastAsia="zh-CN"/>
        </w:rPr>
        <w:t xml:space="preserve">Proposal </w:t>
      </w:r>
      <w:r>
        <w:rPr>
          <w:rFonts w:ascii="Times New Roman" w:hAnsi="Times New Roman"/>
          <w:b/>
          <w:bCs/>
          <w:sz w:val="20"/>
          <w:szCs w:val="20"/>
          <w:lang w:eastAsia="zh-CN"/>
        </w:rPr>
        <w:t>5</w:t>
      </w:r>
      <w:r w:rsidRPr="00AE02F3">
        <w:rPr>
          <w:rFonts w:ascii="Times New Roman" w:hAnsi="Times New Roman"/>
          <w:b/>
          <w:bCs/>
          <w:sz w:val="20"/>
          <w:szCs w:val="20"/>
          <w:lang w:eastAsia="zh-CN"/>
        </w:rPr>
        <w:t xml:space="preserve">: Data collections should consider the requirements of data size, latency, validity, security and privacy. </w:t>
      </w:r>
      <w:r>
        <w:rPr>
          <w:rFonts w:ascii="Times New Roman" w:hAnsi="Times New Roman"/>
          <w:b/>
          <w:bCs/>
          <w:sz w:val="20"/>
          <w:szCs w:val="20"/>
          <w:lang w:eastAsia="zh-CN"/>
        </w:rPr>
        <w:t xml:space="preserve">Consider distinct data requirements for different purposes, e.g., offline training and model monitoring/inference. </w:t>
      </w:r>
    </w:p>
    <w:p w14:paraId="04EE1752" w14:textId="77777777" w:rsidR="00DC0035" w:rsidRPr="001D6077" w:rsidRDefault="00DC0035" w:rsidP="00DC0035">
      <w:pPr>
        <w:spacing w:before="120" w:after="120"/>
        <w:jc w:val="both"/>
        <w:rPr>
          <w:rFonts w:ascii="Times New Roman" w:hAnsi="Times New Roman"/>
          <w:b/>
          <w:bCs/>
          <w:sz w:val="20"/>
          <w:szCs w:val="20"/>
          <w:lang w:eastAsia="zh-CN"/>
        </w:rPr>
      </w:pPr>
      <w:r w:rsidRPr="00C13AD0">
        <w:rPr>
          <w:rFonts w:ascii="Times New Roman" w:hAnsi="Times New Roman"/>
          <w:b/>
          <w:bCs/>
          <w:sz w:val="20"/>
          <w:szCs w:val="20"/>
          <w:lang w:eastAsia="zh-CN"/>
        </w:rPr>
        <w:t xml:space="preserve">Proposal </w:t>
      </w:r>
      <w:r>
        <w:rPr>
          <w:rFonts w:ascii="Times New Roman" w:hAnsi="Times New Roman"/>
          <w:b/>
          <w:bCs/>
          <w:sz w:val="20"/>
          <w:szCs w:val="20"/>
          <w:lang w:eastAsia="zh-CN"/>
        </w:rPr>
        <w:t>6</w:t>
      </w:r>
      <w:r w:rsidRPr="00C13AD0">
        <w:rPr>
          <w:rFonts w:ascii="Times New Roman" w:hAnsi="Times New Roman"/>
          <w:b/>
          <w:bCs/>
          <w:sz w:val="20"/>
          <w:szCs w:val="20"/>
          <w:lang w:eastAsia="zh-CN"/>
        </w:rPr>
        <w:t>:</w:t>
      </w:r>
      <w:r>
        <w:rPr>
          <w:rFonts w:ascii="Times New Roman" w:hAnsi="Times New Roman"/>
          <w:b/>
          <w:bCs/>
          <w:sz w:val="20"/>
          <w:szCs w:val="20"/>
          <w:lang w:eastAsia="zh-CN"/>
        </w:rPr>
        <w:t xml:space="preserve"> Study UP-based data delivery from the UE to the OTT server where data set is built. Study the following mechanisms for data collection: </w:t>
      </w:r>
      <w:r w:rsidRPr="001D6077">
        <w:rPr>
          <w:rFonts w:ascii="Times New Roman" w:hAnsi="Times New Roman"/>
          <w:b/>
          <w:bCs/>
          <w:sz w:val="20"/>
          <w:szCs w:val="20"/>
          <w:lang w:eastAsia="zh-CN"/>
        </w:rPr>
        <w:t xml:space="preserve">utilize existing or extension of existing L1/L3 measurement and report procedure or utilize procedure particular for data collection request and control. </w:t>
      </w:r>
    </w:p>
    <w:p w14:paraId="3D01630E" w14:textId="77777777" w:rsidR="00DC0035" w:rsidRPr="005E7925" w:rsidRDefault="00DC0035" w:rsidP="00DC0035">
      <w:pPr>
        <w:spacing w:before="120" w:after="120"/>
        <w:jc w:val="both"/>
        <w:rPr>
          <w:rFonts w:ascii="Times New Roman" w:hAnsi="Times New Roman"/>
          <w:b/>
          <w:bCs/>
          <w:sz w:val="20"/>
          <w:szCs w:val="20"/>
        </w:rPr>
      </w:pPr>
      <w:r w:rsidRPr="005E7925">
        <w:rPr>
          <w:rFonts w:ascii="Times New Roman" w:hAnsi="Times New Roman"/>
          <w:b/>
          <w:bCs/>
          <w:sz w:val="20"/>
          <w:szCs w:val="20"/>
        </w:rPr>
        <w:t xml:space="preserve">Proposal </w:t>
      </w:r>
      <w:r>
        <w:rPr>
          <w:rFonts w:ascii="Times New Roman" w:hAnsi="Times New Roman"/>
          <w:b/>
          <w:bCs/>
          <w:sz w:val="20"/>
          <w:szCs w:val="20"/>
        </w:rPr>
        <w:t>7</w:t>
      </w:r>
      <w:r w:rsidRPr="005E7925">
        <w:rPr>
          <w:rFonts w:ascii="Times New Roman" w:hAnsi="Times New Roman"/>
          <w:b/>
          <w:bCs/>
          <w:sz w:val="20"/>
          <w:szCs w:val="20"/>
        </w:rPr>
        <w:t xml:space="preserve">: </w:t>
      </w:r>
      <w:r>
        <w:rPr>
          <w:rFonts w:ascii="Times New Roman" w:hAnsi="Times New Roman"/>
          <w:b/>
          <w:bCs/>
          <w:sz w:val="20"/>
          <w:szCs w:val="20"/>
        </w:rPr>
        <w:t>Study</w:t>
      </w:r>
      <w:r w:rsidRPr="005E7925">
        <w:rPr>
          <w:rFonts w:ascii="Times New Roman" w:hAnsi="Times New Roman"/>
          <w:b/>
          <w:bCs/>
          <w:sz w:val="20"/>
          <w:szCs w:val="20"/>
        </w:rPr>
        <w:t xml:space="preserve"> the proprietary way, 3GPP specified way and combination of them for dataset exchange for two-sided model Type 3 training. </w:t>
      </w:r>
    </w:p>
    <w:p w14:paraId="47094B63" w14:textId="023B4E32"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control and model monitoring</w:t>
      </w:r>
    </w:p>
    <w:p w14:paraId="4B801F4B" w14:textId="77777777" w:rsidR="00DC0035" w:rsidRPr="00BB3983" w:rsidRDefault="00DC0035" w:rsidP="00DC0035">
      <w:pPr>
        <w:spacing w:before="120" w:after="120"/>
        <w:jc w:val="both"/>
        <w:rPr>
          <w:rFonts w:ascii="Times New Roman" w:hAnsi="Times New Roman"/>
          <w:b/>
          <w:bCs/>
          <w:sz w:val="20"/>
          <w:szCs w:val="20"/>
        </w:rPr>
      </w:pPr>
      <w:r w:rsidRPr="00BB3983">
        <w:rPr>
          <w:rFonts w:ascii="Times New Roman" w:hAnsi="Times New Roman" w:hint="eastAsia"/>
          <w:b/>
          <w:bCs/>
          <w:sz w:val="20"/>
          <w:szCs w:val="20"/>
        </w:rPr>
        <w:t>P</w:t>
      </w:r>
      <w:r w:rsidRPr="00BB3983">
        <w:rPr>
          <w:rFonts w:ascii="Times New Roman" w:hAnsi="Times New Roman"/>
          <w:b/>
          <w:bCs/>
          <w:sz w:val="20"/>
          <w:szCs w:val="20"/>
        </w:rPr>
        <w:t xml:space="preserve">roposal 8: Use ‘model control’ to stand for model selection, activation, deactivation, switching, and fallback to facilitate the discussion. </w:t>
      </w:r>
    </w:p>
    <w:p w14:paraId="0D3D5598" w14:textId="77777777" w:rsidR="00DC0035" w:rsidRDefault="00DC0035" w:rsidP="00DC0035">
      <w:pPr>
        <w:spacing w:before="120" w:after="120"/>
        <w:jc w:val="both"/>
        <w:rPr>
          <w:rFonts w:ascii="Times New Roman" w:hAnsi="Times New Roman"/>
          <w:b/>
          <w:bCs/>
          <w:sz w:val="20"/>
          <w:szCs w:val="20"/>
        </w:rPr>
      </w:pPr>
      <w:r>
        <w:rPr>
          <w:rFonts w:ascii="Times New Roman" w:hAnsi="Times New Roman"/>
          <w:b/>
          <w:bCs/>
          <w:sz w:val="20"/>
          <w:szCs w:val="20"/>
        </w:rPr>
        <w:t>Proposal 9: Clarify model selection as the operation to select the first AI/ML model at the very beginning when AI/ML is enabled.</w:t>
      </w:r>
    </w:p>
    <w:p w14:paraId="0509576D" w14:textId="77777777" w:rsidR="00DC0035" w:rsidRPr="00C84138" w:rsidRDefault="00DC0035" w:rsidP="00DC0035">
      <w:pPr>
        <w:spacing w:before="120" w:after="120"/>
        <w:jc w:val="both"/>
        <w:rPr>
          <w:rFonts w:ascii="Times New Roman" w:hAnsi="Times New Roman"/>
          <w:b/>
          <w:bCs/>
          <w:sz w:val="20"/>
          <w:szCs w:val="20"/>
        </w:rPr>
      </w:pPr>
      <w:r>
        <w:rPr>
          <w:rFonts w:ascii="Times New Roman" w:hAnsi="Times New Roman"/>
          <w:b/>
          <w:bCs/>
          <w:sz w:val="20"/>
          <w:szCs w:val="20"/>
        </w:rPr>
        <w:t xml:space="preserve">Proposal 10: Clarify the difference between model switching and model activation/deactivation and discuss the need to keep both. </w:t>
      </w:r>
    </w:p>
    <w:p w14:paraId="526BB4B5" w14:textId="77777777" w:rsidR="00DC0035" w:rsidRPr="001557B5" w:rsidRDefault="00DC0035" w:rsidP="00DC0035">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Pr>
          <w:rFonts w:ascii="Times New Roman" w:hAnsi="Times New Roman"/>
          <w:b/>
          <w:bCs/>
          <w:sz w:val="20"/>
          <w:szCs w:val="20"/>
        </w:rPr>
        <w:t>11</w:t>
      </w:r>
      <w:r w:rsidRPr="001557B5">
        <w:rPr>
          <w:rFonts w:ascii="Times New Roman" w:hAnsi="Times New Roman"/>
          <w:b/>
          <w:bCs/>
          <w:sz w:val="20"/>
          <w:szCs w:val="20"/>
        </w:rPr>
        <w:t xml:space="preserve">: For network-decided and network-initiated mechanism, model monitoring is performed at the network side. </w:t>
      </w:r>
    </w:p>
    <w:p w14:paraId="090061DE" w14:textId="77777777" w:rsidR="00DC0035" w:rsidRPr="001557B5" w:rsidRDefault="00DC0035" w:rsidP="00DC0035">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Pr>
          <w:rFonts w:ascii="Times New Roman" w:hAnsi="Times New Roman"/>
          <w:b/>
          <w:bCs/>
          <w:sz w:val="20"/>
          <w:szCs w:val="20"/>
        </w:rPr>
        <w:t>12</w:t>
      </w:r>
      <w:r w:rsidRPr="001557B5">
        <w:rPr>
          <w:rFonts w:ascii="Times New Roman" w:hAnsi="Times New Roman"/>
          <w:b/>
          <w:bCs/>
          <w:sz w:val="20"/>
          <w:szCs w:val="20"/>
        </w:rPr>
        <w:t xml:space="preserve">: For network-sided and UE-initiated mechanism, consider the cases that model monitoring is performed at the UE side or at both UE and network side. </w:t>
      </w:r>
    </w:p>
    <w:p w14:paraId="6EB73A84" w14:textId="77777777" w:rsidR="00DC0035" w:rsidRDefault="00DC0035" w:rsidP="00DC0035">
      <w:pPr>
        <w:spacing w:before="120" w:after="120"/>
        <w:jc w:val="both"/>
        <w:rPr>
          <w:rFonts w:ascii="Times New Roman" w:hAnsi="Times New Roman"/>
          <w:b/>
          <w:bCs/>
          <w:sz w:val="20"/>
          <w:szCs w:val="20"/>
        </w:rPr>
      </w:pPr>
      <w:r w:rsidRPr="000A5332">
        <w:rPr>
          <w:rFonts w:ascii="Times New Roman" w:hAnsi="Times New Roman" w:hint="eastAsia"/>
          <w:b/>
          <w:bCs/>
          <w:sz w:val="20"/>
          <w:szCs w:val="20"/>
        </w:rPr>
        <w:t>P</w:t>
      </w:r>
      <w:r w:rsidRPr="000A5332">
        <w:rPr>
          <w:rFonts w:ascii="Times New Roman" w:hAnsi="Times New Roman"/>
          <w:b/>
          <w:bCs/>
          <w:sz w:val="20"/>
          <w:szCs w:val="20"/>
        </w:rPr>
        <w:t>roposal 1</w:t>
      </w:r>
      <w:r>
        <w:rPr>
          <w:rFonts w:ascii="Times New Roman" w:hAnsi="Times New Roman"/>
          <w:b/>
          <w:bCs/>
          <w:sz w:val="20"/>
          <w:szCs w:val="20"/>
        </w:rPr>
        <w:t>3</w:t>
      </w:r>
      <w:r w:rsidRPr="000A5332">
        <w:rPr>
          <w:rFonts w:ascii="Times New Roman" w:hAnsi="Times New Roman"/>
          <w:b/>
          <w:bCs/>
          <w:sz w:val="20"/>
          <w:szCs w:val="20"/>
        </w:rPr>
        <w:t xml:space="preserve">: For UE-decided mechanisms, model monitoring is performed at the UE side. </w:t>
      </w:r>
    </w:p>
    <w:p w14:paraId="064CD4FD" w14:textId="77777777" w:rsidR="00DC0035" w:rsidRPr="00C84138" w:rsidRDefault="00DC0035" w:rsidP="00DC0035">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Pr>
          <w:rFonts w:ascii="Times New Roman" w:hAnsi="Times New Roman"/>
          <w:b/>
          <w:bCs/>
          <w:sz w:val="20"/>
          <w:szCs w:val="20"/>
        </w:rPr>
        <w:t>4</w:t>
      </w:r>
      <w:r w:rsidRPr="00C84138">
        <w:rPr>
          <w:rFonts w:ascii="Times New Roman" w:hAnsi="Times New Roman"/>
          <w:b/>
          <w:bCs/>
          <w:sz w:val="20"/>
          <w:szCs w:val="20"/>
        </w:rPr>
        <w:t xml:space="preserve">: If </w:t>
      </w:r>
      <w:r>
        <w:rPr>
          <w:rFonts w:ascii="Times New Roman" w:hAnsi="Times New Roman"/>
          <w:b/>
          <w:bCs/>
          <w:sz w:val="20"/>
          <w:szCs w:val="20"/>
        </w:rPr>
        <w:t>model control</w:t>
      </w:r>
      <w:r w:rsidRPr="00C84138">
        <w:rPr>
          <w:rFonts w:ascii="Times New Roman" w:hAnsi="Times New Roman"/>
          <w:b/>
          <w:bCs/>
          <w:sz w:val="20"/>
          <w:szCs w:val="20"/>
        </w:rPr>
        <w:t xml:space="preserve"> is UE-autonomous without reporting the decision to the network, model monitoring and model control at the UE side is implementation specific and will not be specified. </w:t>
      </w:r>
    </w:p>
    <w:p w14:paraId="29918B27" w14:textId="20975A83" w:rsidR="0000400E" w:rsidRPr="00DC0035" w:rsidRDefault="0000400E" w:rsidP="00DC0035">
      <w:pPr>
        <w:rPr>
          <w:rFonts w:ascii="Times New Roman" w:eastAsia="Times New Roman" w:hAnsi="Times New Roman"/>
          <w:i/>
          <w:iCs/>
          <w:sz w:val="20"/>
          <w:szCs w:val="20"/>
          <w:u w:val="single"/>
          <w:lang w:eastAsia="en-US"/>
        </w:rPr>
      </w:pPr>
      <w:r w:rsidRPr="00DC0035">
        <w:rPr>
          <w:rFonts w:ascii="Times New Roman" w:eastAsia="Times New Roman" w:hAnsi="Times New Roman" w:hint="eastAsia"/>
          <w:i/>
          <w:iCs/>
          <w:sz w:val="20"/>
          <w:szCs w:val="20"/>
          <w:u w:val="single"/>
          <w:lang w:eastAsia="en-US"/>
        </w:rPr>
        <w:t>M</w:t>
      </w:r>
      <w:r w:rsidRPr="00DC0035">
        <w:rPr>
          <w:rFonts w:ascii="Times New Roman" w:eastAsia="Times New Roman" w:hAnsi="Times New Roman"/>
          <w:i/>
          <w:iCs/>
          <w:sz w:val="20"/>
          <w:szCs w:val="20"/>
          <w:u w:val="single"/>
          <w:lang w:eastAsia="en-US"/>
        </w:rPr>
        <w:t>odel ID</w:t>
      </w:r>
    </w:p>
    <w:p w14:paraId="2AF3FD94" w14:textId="77777777" w:rsidR="00DC0035" w:rsidRDefault="00DC0035" w:rsidP="00DC0035">
      <w:pPr>
        <w:spacing w:before="120" w:after="120"/>
        <w:jc w:val="both"/>
        <w:rPr>
          <w:rFonts w:ascii="Times New Roman" w:hAnsi="Times New Roman"/>
          <w:b/>
          <w:bCs/>
          <w:sz w:val="20"/>
          <w:szCs w:val="20"/>
        </w:rPr>
      </w:pPr>
      <w:r w:rsidRPr="00C84138">
        <w:rPr>
          <w:rFonts w:ascii="Times New Roman" w:hAnsi="Times New Roman"/>
          <w:b/>
          <w:bCs/>
          <w:sz w:val="20"/>
          <w:szCs w:val="20"/>
        </w:rPr>
        <w:t>Proposal 1</w:t>
      </w:r>
      <w:r>
        <w:rPr>
          <w:rFonts w:ascii="Times New Roman" w:hAnsi="Times New Roman"/>
          <w:b/>
          <w:bCs/>
          <w:sz w:val="20"/>
          <w:szCs w:val="20"/>
        </w:rPr>
        <w:t>5</w:t>
      </w:r>
      <w:r w:rsidRPr="00C84138">
        <w:rPr>
          <w:rFonts w:ascii="Times New Roman" w:hAnsi="Times New Roman"/>
          <w:b/>
          <w:bCs/>
          <w:sz w:val="20"/>
          <w:szCs w:val="20"/>
        </w:rPr>
        <w:t xml:space="preserve">: </w:t>
      </w:r>
      <w:r>
        <w:rPr>
          <w:rFonts w:ascii="Times New Roman" w:hAnsi="Times New Roman"/>
          <w:b/>
          <w:bCs/>
          <w:sz w:val="20"/>
          <w:szCs w:val="20"/>
        </w:rPr>
        <w:t xml:space="preserve">One type of model ID is used for model development and model management, which is implementation specific. A linkage between the vendor-specific model IDs to the model IDs manageable and uniquely identifying a model at the network side among multiple vendors is required. </w:t>
      </w:r>
    </w:p>
    <w:p w14:paraId="6D53EFB4" w14:textId="77777777" w:rsidR="00DC0035" w:rsidRDefault="00DC0035" w:rsidP="00DC0035">
      <w:pPr>
        <w:spacing w:before="120" w:after="120"/>
        <w:jc w:val="both"/>
        <w:rPr>
          <w:rFonts w:ascii="Times New Roman" w:hAnsi="Times New Roman"/>
          <w:b/>
          <w:bCs/>
          <w:sz w:val="20"/>
          <w:szCs w:val="20"/>
        </w:rPr>
      </w:pPr>
      <w:r>
        <w:rPr>
          <w:rFonts w:ascii="Times New Roman" w:hAnsi="Times New Roman"/>
          <w:b/>
          <w:bCs/>
          <w:sz w:val="20"/>
          <w:szCs w:val="20"/>
        </w:rPr>
        <w:t xml:space="preserve">Proposal 16: A model index is assigned to each model for model control by the network through model configuration. </w:t>
      </w:r>
    </w:p>
    <w:p w14:paraId="40BEBA4A" w14:textId="0A6D4916"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Identification</w:t>
      </w:r>
    </w:p>
    <w:p w14:paraId="57A2F3BA" w14:textId="77777777" w:rsidR="00DC0035" w:rsidRDefault="00DC0035" w:rsidP="00DC0035">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Pr>
          <w:rFonts w:ascii="Times New Roman" w:hAnsi="Times New Roman"/>
          <w:b/>
          <w:bCs/>
          <w:sz w:val="20"/>
          <w:szCs w:val="20"/>
        </w:rPr>
        <w:t>7</w:t>
      </w:r>
      <w:r w:rsidRPr="00C84138">
        <w:rPr>
          <w:rFonts w:ascii="Times New Roman" w:hAnsi="Times New Roman"/>
          <w:b/>
          <w:bCs/>
          <w:sz w:val="20"/>
          <w:szCs w:val="20"/>
        </w:rPr>
        <w:t xml:space="preserve">: Study what associated information needs to be provided through model </w:t>
      </w:r>
      <w:r>
        <w:rPr>
          <w:rFonts w:ascii="Times New Roman" w:hAnsi="Times New Roman"/>
          <w:b/>
          <w:bCs/>
          <w:sz w:val="20"/>
          <w:szCs w:val="20"/>
        </w:rPr>
        <w:t>identification</w:t>
      </w:r>
      <w:r w:rsidRPr="00C84138">
        <w:rPr>
          <w:rFonts w:ascii="Times New Roman" w:hAnsi="Times New Roman"/>
          <w:b/>
          <w:bCs/>
          <w:sz w:val="20"/>
          <w:szCs w:val="20"/>
        </w:rPr>
        <w:t xml:space="preserve"> for the case that UE sided model is generated and training at the UE side and leave the model </w:t>
      </w:r>
      <w:r>
        <w:rPr>
          <w:rFonts w:ascii="Times New Roman" w:hAnsi="Times New Roman"/>
          <w:b/>
          <w:bCs/>
          <w:sz w:val="20"/>
          <w:szCs w:val="20"/>
        </w:rPr>
        <w:t>identification</w:t>
      </w:r>
      <w:r w:rsidRPr="00C84138">
        <w:rPr>
          <w:rFonts w:ascii="Times New Roman" w:hAnsi="Times New Roman"/>
          <w:b/>
          <w:bCs/>
          <w:sz w:val="20"/>
          <w:szCs w:val="20"/>
        </w:rPr>
        <w:t xml:space="preserve"> procedure to RAN2 discussion.  </w:t>
      </w:r>
    </w:p>
    <w:p w14:paraId="216CFB9E" w14:textId="77777777" w:rsidR="00DC0035" w:rsidRPr="00653DBD" w:rsidRDefault="00DC0035" w:rsidP="00DC0035">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Pr>
          <w:rFonts w:ascii="Times New Roman" w:hAnsi="Times New Roman"/>
          <w:b/>
          <w:bCs/>
          <w:sz w:val="20"/>
          <w:szCs w:val="20"/>
        </w:rPr>
        <w:t>8</w:t>
      </w:r>
      <w:r w:rsidRPr="00C84138">
        <w:rPr>
          <w:rFonts w:ascii="Times New Roman" w:hAnsi="Times New Roman"/>
          <w:b/>
          <w:bCs/>
          <w:sz w:val="20"/>
          <w:szCs w:val="20"/>
        </w:rPr>
        <w:t>: Fo</w:t>
      </w:r>
      <w:r w:rsidRPr="00653DBD">
        <w:rPr>
          <w:rFonts w:ascii="Times New Roman" w:hAnsi="Times New Roman"/>
          <w:b/>
          <w:bCs/>
          <w:sz w:val="20"/>
          <w:szCs w:val="20"/>
        </w:rPr>
        <w:t xml:space="preserve">r each AI/ML model, at least following </w:t>
      </w:r>
      <w:r>
        <w:rPr>
          <w:rFonts w:ascii="Times New Roman" w:hAnsi="Times New Roman"/>
          <w:b/>
          <w:bCs/>
          <w:sz w:val="20"/>
          <w:szCs w:val="20"/>
        </w:rPr>
        <w:t xml:space="preserve">associated </w:t>
      </w:r>
      <w:r w:rsidRPr="00653DBD">
        <w:rPr>
          <w:rFonts w:ascii="Times New Roman" w:hAnsi="Times New Roman"/>
          <w:b/>
          <w:bCs/>
          <w:sz w:val="20"/>
          <w:szCs w:val="20"/>
        </w:rPr>
        <w:t xml:space="preserve">information needs to be known. FFS on other information. </w:t>
      </w:r>
    </w:p>
    <w:p w14:paraId="6CFD9617" w14:textId="77777777" w:rsidR="00DC0035" w:rsidRPr="00653DBD" w:rsidRDefault="00DC0035" w:rsidP="00DC0035">
      <w:pPr>
        <w:pStyle w:val="ListParagraph"/>
        <w:numPr>
          <w:ilvl w:val="0"/>
          <w:numId w:val="17"/>
        </w:numPr>
        <w:spacing w:before="120" w:after="120"/>
        <w:jc w:val="both"/>
        <w:rPr>
          <w:b/>
          <w:bCs/>
        </w:rPr>
      </w:pPr>
      <w:r w:rsidRPr="00653DBD">
        <w:rPr>
          <w:b/>
          <w:bCs/>
        </w:rPr>
        <w:t>Model functionality (e.g., beam management, CSI compression, positioning)</w:t>
      </w:r>
    </w:p>
    <w:p w14:paraId="5773EB50" w14:textId="77777777" w:rsidR="00DC0035" w:rsidRPr="00653DBD" w:rsidRDefault="00DC0035" w:rsidP="00DC0035">
      <w:pPr>
        <w:pStyle w:val="ListParagraph"/>
        <w:numPr>
          <w:ilvl w:val="0"/>
          <w:numId w:val="17"/>
        </w:numPr>
        <w:spacing w:before="120" w:after="120"/>
        <w:jc w:val="both"/>
        <w:rPr>
          <w:b/>
          <w:bCs/>
        </w:rPr>
      </w:pPr>
      <w:r w:rsidRPr="00653DBD">
        <w:rPr>
          <w:b/>
          <w:bCs/>
        </w:rPr>
        <w:t>Applicable scenario/configuration and site</w:t>
      </w:r>
    </w:p>
    <w:p w14:paraId="151738C0" w14:textId="77777777" w:rsidR="00DC0035" w:rsidRPr="00653DBD" w:rsidRDefault="00DC0035" w:rsidP="00DC0035">
      <w:pPr>
        <w:pStyle w:val="ListParagraph"/>
        <w:numPr>
          <w:ilvl w:val="0"/>
          <w:numId w:val="17"/>
        </w:numPr>
        <w:spacing w:before="120" w:after="120"/>
        <w:jc w:val="both"/>
        <w:rPr>
          <w:b/>
          <w:bCs/>
        </w:rPr>
      </w:pPr>
      <w:r w:rsidRPr="00653DBD">
        <w:rPr>
          <w:b/>
          <w:bCs/>
        </w:rPr>
        <w:t>Information on model input</w:t>
      </w:r>
    </w:p>
    <w:p w14:paraId="36E8EBAD" w14:textId="77777777" w:rsidR="00DC0035" w:rsidRPr="00653DBD" w:rsidRDefault="00DC0035" w:rsidP="00DC0035">
      <w:pPr>
        <w:pStyle w:val="ListParagraph"/>
        <w:numPr>
          <w:ilvl w:val="0"/>
          <w:numId w:val="17"/>
        </w:numPr>
        <w:spacing w:before="120" w:after="120"/>
        <w:jc w:val="both"/>
        <w:rPr>
          <w:b/>
          <w:bCs/>
        </w:rPr>
      </w:pPr>
      <w:r w:rsidRPr="00653DBD">
        <w:rPr>
          <w:rFonts w:hint="eastAsia"/>
          <w:b/>
          <w:bCs/>
        </w:rPr>
        <w:t>I</w:t>
      </w:r>
      <w:r w:rsidRPr="00653DBD">
        <w:rPr>
          <w:b/>
          <w:bCs/>
        </w:rPr>
        <w:t>nformation on model output</w:t>
      </w:r>
    </w:p>
    <w:p w14:paraId="20A62218" w14:textId="77777777" w:rsidR="00DC0035" w:rsidRPr="007739DD" w:rsidRDefault="00DC0035" w:rsidP="00DC0035">
      <w:pPr>
        <w:pStyle w:val="ListParagraph"/>
        <w:numPr>
          <w:ilvl w:val="0"/>
          <w:numId w:val="17"/>
        </w:numPr>
        <w:spacing w:before="120" w:after="120"/>
        <w:jc w:val="both"/>
        <w:rPr>
          <w:b/>
          <w:bCs/>
        </w:rPr>
      </w:pPr>
      <w:r w:rsidRPr="00653DBD">
        <w:rPr>
          <w:b/>
          <w:bCs/>
        </w:rPr>
        <w:t>Information on pairing between UE-sided part and network-sided part of two-sided model</w:t>
      </w:r>
    </w:p>
    <w:p w14:paraId="27FFA44C" w14:textId="4917ADA1"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transfer/delivery</w:t>
      </w:r>
    </w:p>
    <w:p w14:paraId="52BA3D90" w14:textId="65911CDC" w:rsidR="003029B1" w:rsidRDefault="00DC0035" w:rsidP="003029B1">
      <w:pPr>
        <w:spacing w:before="120" w:after="120"/>
        <w:jc w:val="both"/>
        <w:rPr>
          <w:rFonts w:ascii="Times New Roman" w:eastAsia="宋体" w:hAnsi="Times New Roman"/>
          <w:b/>
          <w:bCs/>
          <w:sz w:val="20"/>
          <w:szCs w:val="20"/>
          <w:lang w:eastAsia="zh-CN"/>
        </w:rPr>
      </w:pPr>
      <w:r w:rsidRPr="00937E3A">
        <w:rPr>
          <w:rFonts w:ascii="Times New Roman" w:eastAsia="Times New Roman" w:hAnsi="Times New Roman"/>
          <w:b/>
          <w:bCs/>
          <w:sz w:val="20"/>
          <w:szCs w:val="20"/>
          <w:lang w:eastAsia="en-US"/>
        </w:rPr>
        <w:t xml:space="preserve">Proposal </w:t>
      </w:r>
      <w:r>
        <w:rPr>
          <w:rFonts w:ascii="Times New Roman" w:eastAsia="Times New Roman" w:hAnsi="Times New Roman"/>
          <w:b/>
          <w:bCs/>
          <w:sz w:val="20"/>
          <w:szCs w:val="20"/>
          <w:lang w:eastAsia="en-US"/>
        </w:rPr>
        <w:t>19</w:t>
      </w:r>
      <w:r w:rsidRPr="00937E3A">
        <w:rPr>
          <w:rFonts w:ascii="Times New Roman" w:eastAsia="Times New Roman" w:hAnsi="Times New Roman"/>
          <w:b/>
          <w:bCs/>
          <w:sz w:val="20"/>
          <w:szCs w:val="20"/>
          <w:lang w:eastAsia="en-US"/>
        </w:rPr>
        <w:t xml:space="preserve">: For model transfer, RAN1 focuses on what kind of information needs to be delivered for model transfer. RAN1 leaves model transfer channel (CP or UP) and model format to RAN2 discussion. </w:t>
      </w:r>
      <w:r>
        <w:rPr>
          <w:rFonts w:ascii="Times New Roman" w:eastAsia="Times New Roman" w:hAnsi="Times New Roman"/>
          <w:b/>
          <w:bCs/>
          <w:sz w:val="20"/>
          <w:szCs w:val="20"/>
          <w:lang w:eastAsia="en-US"/>
        </w:rPr>
        <w:t xml:space="preserve">RAN1 should provide inputs for the requirements of model transfer/delivery in terms of model size, latency and model update frequency to RAN2 to evaluate the applicability of different model transfer/delivery solutions. </w:t>
      </w:r>
      <w:r w:rsidR="003029B1">
        <w:rPr>
          <w:rFonts w:ascii="Times New Roman" w:eastAsia="宋体" w:hAnsi="Times New Roman"/>
          <w:b/>
          <w:bCs/>
          <w:sz w:val="20"/>
          <w:szCs w:val="20"/>
          <w:lang w:eastAsia="zh-CN"/>
        </w:rPr>
        <w:t xml:space="preserve"> </w:t>
      </w:r>
    </w:p>
    <w:p w14:paraId="70E30F40" w14:textId="0F39B3D7" w:rsidR="00B65200" w:rsidRDefault="00472615">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302B92DF" w14:textId="683836B4" w:rsidR="009B7165" w:rsidRDefault="009B7165" w:rsidP="00B752B3">
      <w:pPr>
        <w:pStyle w:val="References"/>
        <w:numPr>
          <w:ilvl w:val="0"/>
          <w:numId w:val="7"/>
        </w:numPr>
        <w:jc w:val="left"/>
        <w:rPr>
          <w:sz w:val="22"/>
          <w:szCs w:val="22"/>
          <w:lang w:eastAsia="zh-CN"/>
        </w:rPr>
      </w:pPr>
      <w:bookmarkStart w:id="28" w:name="_Ref101954723"/>
      <w:r w:rsidRPr="0017028D">
        <w:rPr>
          <w:sz w:val="22"/>
          <w:szCs w:val="22"/>
          <w:lang w:eastAsia="zh-CN"/>
        </w:rPr>
        <w:t>RP-213599, “New SI: Study on Artificial Intelligence (AI)/Machine Learning (ML) for NR Air Interface”, RAN#94e, Electronic Meeting, Dec. 6 - 17, 2021</w:t>
      </w:r>
      <w:r w:rsidRPr="0070274C">
        <w:rPr>
          <w:sz w:val="22"/>
          <w:szCs w:val="22"/>
          <w:lang w:eastAsia="zh-CN"/>
        </w:rPr>
        <w:t>.</w:t>
      </w:r>
      <w:bookmarkEnd w:id="28"/>
    </w:p>
    <w:p w14:paraId="03916B90" w14:textId="77777777" w:rsidR="00CC5A96" w:rsidRPr="00CC5A96" w:rsidRDefault="00CC5A96" w:rsidP="00B752B3">
      <w:pPr>
        <w:pStyle w:val="References"/>
        <w:numPr>
          <w:ilvl w:val="0"/>
          <w:numId w:val="7"/>
        </w:numPr>
        <w:jc w:val="left"/>
        <w:rPr>
          <w:sz w:val="22"/>
          <w:szCs w:val="22"/>
          <w:lang w:eastAsia="zh-CN"/>
        </w:rPr>
      </w:pPr>
      <w:bookmarkStart w:id="29" w:name="_Ref100586788"/>
      <w:r w:rsidRPr="00CC5A96">
        <w:rPr>
          <w:sz w:val="22"/>
          <w:szCs w:val="22"/>
          <w:lang w:eastAsia="zh-CN"/>
        </w:rPr>
        <w:t xml:space="preserve">TR </w:t>
      </w:r>
      <w:r w:rsidRPr="00CC5A96">
        <w:rPr>
          <w:rFonts w:hint="eastAsia"/>
          <w:sz w:val="22"/>
          <w:szCs w:val="22"/>
          <w:lang w:eastAsia="zh-CN"/>
        </w:rPr>
        <w:t>3</w:t>
      </w:r>
      <w:r w:rsidRPr="00CC5A96">
        <w:rPr>
          <w:sz w:val="22"/>
          <w:szCs w:val="22"/>
          <w:lang w:eastAsia="zh-CN"/>
        </w:rPr>
        <w:t xml:space="preserve">7.817 V17.0.0 </w:t>
      </w:r>
      <w:bookmarkEnd w:id="29"/>
      <w:r w:rsidRPr="00CC5A96">
        <w:rPr>
          <w:sz w:val="22"/>
          <w:szCs w:val="22"/>
          <w:lang w:eastAsia="zh-CN"/>
        </w:rPr>
        <w:t>Study on enhancement for Data Collection for NR and EN-DC</w:t>
      </w:r>
    </w:p>
    <w:sectPr w:rsidR="00CC5A96" w:rsidRPr="00CC5A96">
      <w:footerReference w:type="default" r:id="rId4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9353" w14:textId="77777777" w:rsidR="00EC1899" w:rsidRDefault="00EC1899">
      <w:r>
        <w:separator/>
      </w:r>
    </w:p>
  </w:endnote>
  <w:endnote w:type="continuationSeparator" w:id="0">
    <w:p w14:paraId="0066185C" w14:textId="77777777" w:rsidR="00EC1899" w:rsidRDefault="00EC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3A6" w14:textId="77777777" w:rsidR="00D6404A" w:rsidRDefault="00D6404A">
    <w:pPr>
      <w:pStyle w:val="Footer"/>
    </w:pPr>
    <w:r>
      <w:fldChar w:fldCharType="begin"/>
    </w:r>
    <w:r>
      <w:instrText xml:space="preserve"> PAGE   \* MERGEFORMAT </w:instrText>
    </w:r>
    <w:r>
      <w:fldChar w:fldCharType="separate"/>
    </w:r>
    <w:r>
      <w:t>9</w:t>
    </w:r>
    <w:r>
      <w:fldChar w:fldCharType="end"/>
    </w:r>
  </w:p>
  <w:p w14:paraId="302ACC92" w14:textId="77777777" w:rsidR="00D6404A" w:rsidRDefault="00D64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E7FB" w14:textId="77777777" w:rsidR="00EC1899" w:rsidRDefault="00EC1899">
      <w:r>
        <w:separator/>
      </w:r>
    </w:p>
  </w:footnote>
  <w:footnote w:type="continuationSeparator" w:id="0">
    <w:p w14:paraId="7F45A7D5" w14:textId="77777777" w:rsidR="00EC1899" w:rsidRDefault="00EC1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AF05EB"/>
    <w:multiLevelType w:val="hybridMultilevel"/>
    <w:tmpl w:val="530C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2F4B9C"/>
    <w:multiLevelType w:val="hybridMultilevel"/>
    <w:tmpl w:val="A82652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0E59F9"/>
    <w:multiLevelType w:val="hybridMultilevel"/>
    <w:tmpl w:val="C41E59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022EF"/>
    <w:multiLevelType w:val="hybridMultilevel"/>
    <w:tmpl w:val="A394024A"/>
    <w:lvl w:ilvl="0" w:tplc="CDD4B3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424F0F54"/>
    <w:multiLevelType w:val="hybridMultilevel"/>
    <w:tmpl w:val="E1D2C3AE"/>
    <w:lvl w:ilvl="0" w:tplc="9EE083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395BA2"/>
    <w:multiLevelType w:val="hybridMultilevel"/>
    <w:tmpl w:val="1A7C4EFA"/>
    <w:lvl w:ilvl="0" w:tplc="00D4184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6836"/>
        </w:tabs>
        <w:ind w:left="-6836" w:hanging="360"/>
      </w:pPr>
      <w:rPr>
        <w:rFonts w:ascii="Symbol" w:hAnsi="Symbol" w:hint="default"/>
        <w:b/>
        <w:i w:val="0"/>
        <w:color w:val="auto"/>
        <w:sz w:val="22"/>
      </w:rPr>
    </w:lvl>
    <w:lvl w:ilvl="1">
      <w:start w:val="1"/>
      <w:numFmt w:val="bullet"/>
      <w:lvlText w:val="o"/>
      <w:lvlJc w:val="left"/>
      <w:pPr>
        <w:tabs>
          <w:tab w:val="left" w:pos="-12596"/>
        </w:tabs>
        <w:ind w:left="-12596" w:hanging="360"/>
      </w:pPr>
      <w:rPr>
        <w:rFonts w:ascii="Courier New" w:hAnsi="Courier New" w:cs="Courier New" w:hint="default"/>
      </w:rPr>
    </w:lvl>
    <w:lvl w:ilvl="2">
      <w:start w:val="1"/>
      <w:numFmt w:val="bullet"/>
      <w:lvlText w:val=""/>
      <w:lvlJc w:val="left"/>
      <w:pPr>
        <w:tabs>
          <w:tab w:val="left" w:pos="-11876"/>
        </w:tabs>
        <w:ind w:left="-11876" w:hanging="360"/>
      </w:pPr>
      <w:rPr>
        <w:rFonts w:ascii="Wingdings" w:hAnsi="Wingdings" w:hint="default"/>
      </w:rPr>
    </w:lvl>
    <w:lvl w:ilvl="3">
      <w:start w:val="1"/>
      <w:numFmt w:val="bullet"/>
      <w:lvlText w:val=""/>
      <w:lvlJc w:val="left"/>
      <w:pPr>
        <w:tabs>
          <w:tab w:val="left" w:pos="-11156"/>
        </w:tabs>
        <w:ind w:left="-11156" w:hanging="360"/>
      </w:pPr>
      <w:rPr>
        <w:rFonts w:ascii="Symbol" w:hAnsi="Symbol" w:hint="default"/>
      </w:rPr>
    </w:lvl>
    <w:lvl w:ilvl="4">
      <w:start w:val="1"/>
      <w:numFmt w:val="bullet"/>
      <w:lvlText w:val="o"/>
      <w:lvlJc w:val="left"/>
      <w:pPr>
        <w:tabs>
          <w:tab w:val="left" w:pos="-10436"/>
        </w:tabs>
        <w:ind w:left="-10436" w:hanging="360"/>
      </w:pPr>
      <w:rPr>
        <w:rFonts w:ascii="Courier New" w:hAnsi="Courier New" w:cs="Courier New" w:hint="default"/>
      </w:rPr>
    </w:lvl>
    <w:lvl w:ilvl="5">
      <w:start w:val="1"/>
      <w:numFmt w:val="bullet"/>
      <w:lvlText w:val=""/>
      <w:lvlJc w:val="left"/>
      <w:pPr>
        <w:tabs>
          <w:tab w:val="left" w:pos="-9716"/>
        </w:tabs>
        <w:ind w:left="-9716" w:hanging="360"/>
      </w:pPr>
      <w:rPr>
        <w:rFonts w:ascii="Wingdings" w:hAnsi="Wingdings" w:hint="default"/>
      </w:rPr>
    </w:lvl>
    <w:lvl w:ilvl="6">
      <w:start w:val="1"/>
      <w:numFmt w:val="bullet"/>
      <w:lvlText w:val=""/>
      <w:lvlJc w:val="left"/>
      <w:pPr>
        <w:tabs>
          <w:tab w:val="left" w:pos="-8996"/>
        </w:tabs>
        <w:ind w:left="-8996" w:hanging="360"/>
      </w:pPr>
      <w:rPr>
        <w:rFonts w:ascii="Symbol" w:hAnsi="Symbol" w:hint="default"/>
      </w:rPr>
    </w:lvl>
    <w:lvl w:ilvl="7">
      <w:start w:val="1"/>
      <w:numFmt w:val="bullet"/>
      <w:lvlText w:val="o"/>
      <w:lvlJc w:val="left"/>
      <w:pPr>
        <w:tabs>
          <w:tab w:val="left" w:pos="-8276"/>
        </w:tabs>
        <w:ind w:left="-8276" w:hanging="360"/>
      </w:pPr>
      <w:rPr>
        <w:rFonts w:ascii="Courier New" w:hAnsi="Courier New" w:cs="Courier New" w:hint="default"/>
      </w:rPr>
    </w:lvl>
    <w:lvl w:ilvl="8">
      <w:start w:val="1"/>
      <w:numFmt w:val="bullet"/>
      <w:lvlText w:val=""/>
      <w:lvlJc w:val="left"/>
      <w:pPr>
        <w:tabs>
          <w:tab w:val="left" w:pos="-7556"/>
        </w:tabs>
        <w:ind w:left="-7556" w:hanging="360"/>
      </w:pPr>
      <w:rPr>
        <w:rFonts w:ascii="Wingdings" w:hAnsi="Wingdings" w:hint="default"/>
      </w:rPr>
    </w:lvl>
  </w:abstractNum>
  <w:abstractNum w:abstractNumId="20"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677853"/>
    <w:multiLevelType w:val="hybridMultilevel"/>
    <w:tmpl w:val="90C8C700"/>
    <w:lvl w:ilvl="0" w:tplc="E1F4EF8C">
      <w:start w:val="1"/>
      <w:numFmt w:val="bullet"/>
      <w:lvlText w:val="–"/>
      <w:lvlJc w:val="left"/>
      <w:pPr>
        <w:tabs>
          <w:tab w:val="num" w:pos="720"/>
        </w:tabs>
        <w:ind w:left="720" w:hanging="360"/>
      </w:pPr>
      <w:rPr>
        <w:rFonts w:ascii="Calibri Light" w:hAnsi="Calibri Light" w:hint="default"/>
      </w:rPr>
    </w:lvl>
    <w:lvl w:ilvl="1" w:tplc="959E6A4E">
      <w:start w:val="1"/>
      <w:numFmt w:val="bullet"/>
      <w:lvlText w:val="–"/>
      <w:lvlJc w:val="left"/>
      <w:pPr>
        <w:tabs>
          <w:tab w:val="num" w:pos="1440"/>
        </w:tabs>
        <w:ind w:left="1440" w:hanging="360"/>
      </w:pPr>
      <w:rPr>
        <w:rFonts w:ascii="Calibri Light" w:hAnsi="Calibri Light" w:hint="default"/>
      </w:rPr>
    </w:lvl>
    <w:lvl w:ilvl="2" w:tplc="D13EF87C" w:tentative="1">
      <w:start w:val="1"/>
      <w:numFmt w:val="bullet"/>
      <w:lvlText w:val="–"/>
      <w:lvlJc w:val="left"/>
      <w:pPr>
        <w:tabs>
          <w:tab w:val="num" w:pos="2160"/>
        </w:tabs>
        <w:ind w:left="2160" w:hanging="360"/>
      </w:pPr>
      <w:rPr>
        <w:rFonts w:ascii="Calibri Light" w:hAnsi="Calibri Light" w:hint="default"/>
      </w:rPr>
    </w:lvl>
    <w:lvl w:ilvl="3" w:tplc="73E6D5C2" w:tentative="1">
      <w:start w:val="1"/>
      <w:numFmt w:val="bullet"/>
      <w:lvlText w:val="–"/>
      <w:lvlJc w:val="left"/>
      <w:pPr>
        <w:tabs>
          <w:tab w:val="num" w:pos="2880"/>
        </w:tabs>
        <w:ind w:left="2880" w:hanging="360"/>
      </w:pPr>
      <w:rPr>
        <w:rFonts w:ascii="Calibri Light" w:hAnsi="Calibri Light" w:hint="default"/>
      </w:rPr>
    </w:lvl>
    <w:lvl w:ilvl="4" w:tplc="216CB0AA" w:tentative="1">
      <w:start w:val="1"/>
      <w:numFmt w:val="bullet"/>
      <w:lvlText w:val="–"/>
      <w:lvlJc w:val="left"/>
      <w:pPr>
        <w:tabs>
          <w:tab w:val="num" w:pos="3600"/>
        </w:tabs>
        <w:ind w:left="3600" w:hanging="360"/>
      </w:pPr>
      <w:rPr>
        <w:rFonts w:ascii="Calibri Light" w:hAnsi="Calibri Light" w:hint="default"/>
      </w:rPr>
    </w:lvl>
    <w:lvl w:ilvl="5" w:tplc="FC8AF28E" w:tentative="1">
      <w:start w:val="1"/>
      <w:numFmt w:val="bullet"/>
      <w:lvlText w:val="–"/>
      <w:lvlJc w:val="left"/>
      <w:pPr>
        <w:tabs>
          <w:tab w:val="num" w:pos="4320"/>
        </w:tabs>
        <w:ind w:left="4320" w:hanging="360"/>
      </w:pPr>
      <w:rPr>
        <w:rFonts w:ascii="Calibri Light" w:hAnsi="Calibri Light" w:hint="default"/>
      </w:rPr>
    </w:lvl>
    <w:lvl w:ilvl="6" w:tplc="F3968870" w:tentative="1">
      <w:start w:val="1"/>
      <w:numFmt w:val="bullet"/>
      <w:lvlText w:val="–"/>
      <w:lvlJc w:val="left"/>
      <w:pPr>
        <w:tabs>
          <w:tab w:val="num" w:pos="5040"/>
        </w:tabs>
        <w:ind w:left="5040" w:hanging="360"/>
      </w:pPr>
      <w:rPr>
        <w:rFonts w:ascii="Calibri Light" w:hAnsi="Calibri Light" w:hint="default"/>
      </w:rPr>
    </w:lvl>
    <w:lvl w:ilvl="7" w:tplc="C35AEFA6" w:tentative="1">
      <w:start w:val="1"/>
      <w:numFmt w:val="bullet"/>
      <w:lvlText w:val="–"/>
      <w:lvlJc w:val="left"/>
      <w:pPr>
        <w:tabs>
          <w:tab w:val="num" w:pos="5760"/>
        </w:tabs>
        <w:ind w:left="5760" w:hanging="360"/>
      </w:pPr>
      <w:rPr>
        <w:rFonts w:ascii="Calibri Light" w:hAnsi="Calibri Light" w:hint="default"/>
      </w:rPr>
    </w:lvl>
    <w:lvl w:ilvl="8" w:tplc="34842E8E" w:tentative="1">
      <w:start w:val="1"/>
      <w:numFmt w:val="bullet"/>
      <w:lvlText w:val="–"/>
      <w:lvlJc w:val="left"/>
      <w:pPr>
        <w:tabs>
          <w:tab w:val="num" w:pos="6480"/>
        </w:tabs>
        <w:ind w:left="6480" w:hanging="360"/>
      </w:pPr>
      <w:rPr>
        <w:rFonts w:ascii="Calibri Light" w:hAnsi="Calibri Light" w:hint="default"/>
      </w:rPr>
    </w:lvl>
  </w:abstractNum>
  <w:num w:numId="1">
    <w:abstractNumId w:val="16"/>
  </w:num>
  <w:num w:numId="2">
    <w:abstractNumId w:val="13"/>
  </w:num>
  <w:num w:numId="3">
    <w:abstractNumId w:val="21"/>
  </w:num>
  <w:num w:numId="4">
    <w:abstractNumId w:val="19"/>
  </w:num>
  <w:num w:numId="5">
    <w:abstractNumId w:val="17"/>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1"/>
  </w:num>
  <w:num w:numId="12">
    <w:abstractNumId w:val="20"/>
  </w:num>
  <w:num w:numId="13">
    <w:abstractNumId w:val="2"/>
  </w:num>
  <w:num w:numId="14">
    <w:abstractNumId w:val="3"/>
  </w:num>
  <w:num w:numId="15">
    <w:abstractNumId w:val="9"/>
  </w:num>
  <w:num w:numId="16">
    <w:abstractNumId w:val="8"/>
  </w:num>
  <w:num w:numId="17">
    <w:abstractNumId w:val="5"/>
  </w:num>
  <w:num w:numId="18">
    <w:abstractNumId w:val="6"/>
  </w:num>
  <w:num w:numId="19">
    <w:abstractNumId w:val="5"/>
  </w:num>
  <w:num w:numId="20">
    <w:abstractNumId w:val="7"/>
  </w:num>
  <w:num w:numId="21">
    <w:abstractNumId w:val="14"/>
  </w:num>
  <w:num w:numId="22">
    <w:abstractNumId w:val="1"/>
  </w:num>
  <w:num w:numId="23">
    <w:abstractNumId w:val="10"/>
  </w:num>
  <w:num w:numId="24">
    <w:abstractNumId w:val="22"/>
  </w:num>
  <w:num w:numId="2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2D75"/>
    <w:rsid w:val="000036FF"/>
    <w:rsid w:val="0000374A"/>
    <w:rsid w:val="00003CF0"/>
    <w:rsid w:val="00003DA1"/>
    <w:rsid w:val="0000400E"/>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96B"/>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BD6"/>
    <w:rsid w:val="00013F6A"/>
    <w:rsid w:val="00014543"/>
    <w:rsid w:val="000146DA"/>
    <w:rsid w:val="0001476B"/>
    <w:rsid w:val="00014915"/>
    <w:rsid w:val="0001496B"/>
    <w:rsid w:val="0001499B"/>
    <w:rsid w:val="00014A21"/>
    <w:rsid w:val="00015030"/>
    <w:rsid w:val="0001525C"/>
    <w:rsid w:val="00015689"/>
    <w:rsid w:val="00015D12"/>
    <w:rsid w:val="000161E7"/>
    <w:rsid w:val="0001647E"/>
    <w:rsid w:val="0001658A"/>
    <w:rsid w:val="00016DD1"/>
    <w:rsid w:val="00016E31"/>
    <w:rsid w:val="00016FAE"/>
    <w:rsid w:val="00016FD5"/>
    <w:rsid w:val="00016FF0"/>
    <w:rsid w:val="00017107"/>
    <w:rsid w:val="00017A0D"/>
    <w:rsid w:val="00017B80"/>
    <w:rsid w:val="00017D8A"/>
    <w:rsid w:val="00017FF9"/>
    <w:rsid w:val="00020089"/>
    <w:rsid w:val="000200DD"/>
    <w:rsid w:val="00020590"/>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8FD"/>
    <w:rsid w:val="000279DE"/>
    <w:rsid w:val="00027A06"/>
    <w:rsid w:val="00027BD5"/>
    <w:rsid w:val="00030479"/>
    <w:rsid w:val="000304AC"/>
    <w:rsid w:val="00030681"/>
    <w:rsid w:val="000307C9"/>
    <w:rsid w:val="00030C38"/>
    <w:rsid w:val="00030D4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65A"/>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631"/>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786"/>
    <w:rsid w:val="00055B1F"/>
    <w:rsid w:val="00055D18"/>
    <w:rsid w:val="00055E02"/>
    <w:rsid w:val="00056154"/>
    <w:rsid w:val="00056561"/>
    <w:rsid w:val="00056842"/>
    <w:rsid w:val="00056A1A"/>
    <w:rsid w:val="00057051"/>
    <w:rsid w:val="0005714B"/>
    <w:rsid w:val="00057313"/>
    <w:rsid w:val="00057364"/>
    <w:rsid w:val="00057BB7"/>
    <w:rsid w:val="00060036"/>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4A4"/>
    <w:rsid w:val="0006478B"/>
    <w:rsid w:val="00064B4A"/>
    <w:rsid w:val="00064CBC"/>
    <w:rsid w:val="00064DD9"/>
    <w:rsid w:val="00064E7D"/>
    <w:rsid w:val="00064F0E"/>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57"/>
    <w:rsid w:val="00070C9C"/>
    <w:rsid w:val="00070F56"/>
    <w:rsid w:val="000713EB"/>
    <w:rsid w:val="000714B8"/>
    <w:rsid w:val="00071865"/>
    <w:rsid w:val="00071B04"/>
    <w:rsid w:val="00072189"/>
    <w:rsid w:val="0007222E"/>
    <w:rsid w:val="0007267B"/>
    <w:rsid w:val="00072A47"/>
    <w:rsid w:val="00072DF5"/>
    <w:rsid w:val="000730EB"/>
    <w:rsid w:val="0007397C"/>
    <w:rsid w:val="00073F74"/>
    <w:rsid w:val="00073F79"/>
    <w:rsid w:val="00074363"/>
    <w:rsid w:val="00074AEB"/>
    <w:rsid w:val="00074F6E"/>
    <w:rsid w:val="00074FB4"/>
    <w:rsid w:val="00075048"/>
    <w:rsid w:val="00075820"/>
    <w:rsid w:val="00075D95"/>
    <w:rsid w:val="00076921"/>
    <w:rsid w:val="0007696C"/>
    <w:rsid w:val="00076AB1"/>
    <w:rsid w:val="00076CEA"/>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4C57"/>
    <w:rsid w:val="00085042"/>
    <w:rsid w:val="00086225"/>
    <w:rsid w:val="00086319"/>
    <w:rsid w:val="000863DE"/>
    <w:rsid w:val="00086675"/>
    <w:rsid w:val="000866C9"/>
    <w:rsid w:val="00086C4E"/>
    <w:rsid w:val="0008728C"/>
    <w:rsid w:val="00087320"/>
    <w:rsid w:val="00087334"/>
    <w:rsid w:val="00087846"/>
    <w:rsid w:val="00087874"/>
    <w:rsid w:val="00087F70"/>
    <w:rsid w:val="0009018B"/>
    <w:rsid w:val="0009026F"/>
    <w:rsid w:val="00090311"/>
    <w:rsid w:val="00090513"/>
    <w:rsid w:val="000912C8"/>
    <w:rsid w:val="0009144F"/>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21B"/>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91C"/>
    <w:rsid w:val="000A4A89"/>
    <w:rsid w:val="000A51B1"/>
    <w:rsid w:val="000A5332"/>
    <w:rsid w:val="000A54D7"/>
    <w:rsid w:val="000A583C"/>
    <w:rsid w:val="000A5C81"/>
    <w:rsid w:val="000A5CB4"/>
    <w:rsid w:val="000A5D40"/>
    <w:rsid w:val="000A5E5E"/>
    <w:rsid w:val="000A63D2"/>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307"/>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492"/>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9E3"/>
    <w:rsid w:val="000C1A43"/>
    <w:rsid w:val="000C1A87"/>
    <w:rsid w:val="000C216C"/>
    <w:rsid w:val="000C247D"/>
    <w:rsid w:val="000C2A48"/>
    <w:rsid w:val="000C2ACB"/>
    <w:rsid w:val="000C2DD7"/>
    <w:rsid w:val="000C3326"/>
    <w:rsid w:val="000C3818"/>
    <w:rsid w:val="000C387A"/>
    <w:rsid w:val="000C3A73"/>
    <w:rsid w:val="000C3A74"/>
    <w:rsid w:val="000C3B9D"/>
    <w:rsid w:val="000C4287"/>
    <w:rsid w:val="000C4888"/>
    <w:rsid w:val="000C4A13"/>
    <w:rsid w:val="000C4E71"/>
    <w:rsid w:val="000C4F44"/>
    <w:rsid w:val="000C4FB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2F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30C"/>
    <w:rsid w:val="000E4614"/>
    <w:rsid w:val="000E4A18"/>
    <w:rsid w:val="000E4A4B"/>
    <w:rsid w:val="000E4C40"/>
    <w:rsid w:val="000E56B0"/>
    <w:rsid w:val="000E573D"/>
    <w:rsid w:val="000E5A0A"/>
    <w:rsid w:val="000E6229"/>
    <w:rsid w:val="000E62EC"/>
    <w:rsid w:val="000E6438"/>
    <w:rsid w:val="000E6842"/>
    <w:rsid w:val="000E6CBE"/>
    <w:rsid w:val="000E6D25"/>
    <w:rsid w:val="000E7063"/>
    <w:rsid w:val="000E7B7D"/>
    <w:rsid w:val="000F03CA"/>
    <w:rsid w:val="000F05CF"/>
    <w:rsid w:val="000F063C"/>
    <w:rsid w:val="000F085D"/>
    <w:rsid w:val="000F1617"/>
    <w:rsid w:val="000F1C33"/>
    <w:rsid w:val="000F2CBB"/>
    <w:rsid w:val="000F2D73"/>
    <w:rsid w:val="000F2EE0"/>
    <w:rsid w:val="000F2F26"/>
    <w:rsid w:val="000F2F2E"/>
    <w:rsid w:val="000F302D"/>
    <w:rsid w:val="000F3134"/>
    <w:rsid w:val="000F3310"/>
    <w:rsid w:val="000F33BA"/>
    <w:rsid w:val="000F37FB"/>
    <w:rsid w:val="000F3A91"/>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76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8B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6FA8"/>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6E"/>
    <w:rsid w:val="00116999"/>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5A"/>
    <w:rsid w:val="001242BD"/>
    <w:rsid w:val="0012454E"/>
    <w:rsid w:val="0012486A"/>
    <w:rsid w:val="00124912"/>
    <w:rsid w:val="0012588C"/>
    <w:rsid w:val="001259DD"/>
    <w:rsid w:val="00125AB6"/>
    <w:rsid w:val="00125FF4"/>
    <w:rsid w:val="00126852"/>
    <w:rsid w:val="00126941"/>
    <w:rsid w:val="00126BF5"/>
    <w:rsid w:val="00126E60"/>
    <w:rsid w:val="00126EB4"/>
    <w:rsid w:val="00127279"/>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1A"/>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6E2F"/>
    <w:rsid w:val="00137428"/>
    <w:rsid w:val="00137935"/>
    <w:rsid w:val="00137A6A"/>
    <w:rsid w:val="00140061"/>
    <w:rsid w:val="001401CB"/>
    <w:rsid w:val="001403D9"/>
    <w:rsid w:val="0014058C"/>
    <w:rsid w:val="00140ABD"/>
    <w:rsid w:val="00140B83"/>
    <w:rsid w:val="0014152E"/>
    <w:rsid w:val="001417F3"/>
    <w:rsid w:val="001419DB"/>
    <w:rsid w:val="001423B3"/>
    <w:rsid w:val="0014243A"/>
    <w:rsid w:val="001424E0"/>
    <w:rsid w:val="00142855"/>
    <w:rsid w:val="00142930"/>
    <w:rsid w:val="00142D75"/>
    <w:rsid w:val="00143275"/>
    <w:rsid w:val="001436D1"/>
    <w:rsid w:val="00144732"/>
    <w:rsid w:val="00144BD2"/>
    <w:rsid w:val="00144ED0"/>
    <w:rsid w:val="00145581"/>
    <w:rsid w:val="001455BE"/>
    <w:rsid w:val="00145A63"/>
    <w:rsid w:val="00145B02"/>
    <w:rsid w:val="00145CC1"/>
    <w:rsid w:val="00145D63"/>
    <w:rsid w:val="0014605E"/>
    <w:rsid w:val="0014606A"/>
    <w:rsid w:val="0014609B"/>
    <w:rsid w:val="0014664A"/>
    <w:rsid w:val="001468C6"/>
    <w:rsid w:val="00146C7C"/>
    <w:rsid w:val="00146F2C"/>
    <w:rsid w:val="0014712D"/>
    <w:rsid w:val="00147188"/>
    <w:rsid w:val="0014780B"/>
    <w:rsid w:val="00147C32"/>
    <w:rsid w:val="00147E9F"/>
    <w:rsid w:val="0015004C"/>
    <w:rsid w:val="00150718"/>
    <w:rsid w:val="001507FA"/>
    <w:rsid w:val="00151132"/>
    <w:rsid w:val="0015153B"/>
    <w:rsid w:val="00151755"/>
    <w:rsid w:val="00151A8B"/>
    <w:rsid w:val="00151A8E"/>
    <w:rsid w:val="00151AB8"/>
    <w:rsid w:val="00151E0E"/>
    <w:rsid w:val="0015207B"/>
    <w:rsid w:val="001523B5"/>
    <w:rsid w:val="0015240C"/>
    <w:rsid w:val="001524C9"/>
    <w:rsid w:val="00152773"/>
    <w:rsid w:val="0015333F"/>
    <w:rsid w:val="00153954"/>
    <w:rsid w:val="00153FE5"/>
    <w:rsid w:val="0015419B"/>
    <w:rsid w:val="001549C6"/>
    <w:rsid w:val="001549CE"/>
    <w:rsid w:val="00154E20"/>
    <w:rsid w:val="00154F60"/>
    <w:rsid w:val="001557B5"/>
    <w:rsid w:val="00155976"/>
    <w:rsid w:val="0015646B"/>
    <w:rsid w:val="00156604"/>
    <w:rsid w:val="001566D5"/>
    <w:rsid w:val="001567D2"/>
    <w:rsid w:val="00156CDD"/>
    <w:rsid w:val="00156DC8"/>
    <w:rsid w:val="0015728E"/>
    <w:rsid w:val="0015750D"/>
    <w:rsid w:val="001576E1"/>
    <w:rsid w:val="001605DE"/>
    <w:rsid w:val="001605FC"/>
    <w:rsid w:val="00161C87"/>
    <w:rsid w:val="00161CD6"/>
    <w:rsid w:val="001626D5"/>
    <w:rsid w:val="001628D3"/>
    <w:rsid w:val="00162B79"/>
    <w:rsid w:val="00162BC7"/>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23"/>
    <w:rsid w:val="00175B9B"/>
    <w:rsid w:val="00175E68"/>
    <w:rsid w:val="0017655B"/>
    <w:rsid w:val="00176AB6"/>
    <w:rsid w:val="00176E15"/>
    <w:rsid w:val="00177584"/>
    <w:rsid w:val="001776F7"/>
    <w:rsid w:val="0017797E"/>
    <w:rsid w:val="00177B0B"/>
    <w:rsid w:val="00177FC6"/>
    <w:rsid w:val="00180C1A"/>
    <w:rsid w:val="00181834"/>
    <w:rsid w:val="00181D43"/>
    <w:rsid w:val="00181E7B"/>
    <w:rsid w:val="00182276"/>
    <w:rsid w:val="00182491"/>
    <w:rsid w:val="001825A1"/>
    <w:rsid w:val="001825B0"/>
    <w:rsid w:val="0018272A"/>
    <w:rsid w:val="001828DC"/>
    <w:rsid w:val="001829CB"/>
    <w:rsid w:val="00182D5A"/>
    <w:rsid w:val="00183191"/>
    <w:rsid w:val="0018359C"/>
    <w:rsid w:val="00183DDA"/>
    <w:rsid w:val="00183FA9"/>
    <w:rsid w:val="00184181"/>
    <w:rsid w:val="00184A69"/>
    <w:rsid w:val="00185585"/>
    <w:rsid w:val="001860B1"/>
    <w:rsid w:val="00186579"/>
    <w:rsid w:val="00186592"/>
    <w:rsid w:val="00186B09"/>
    <w:rsid w:val="00187061"/>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4DF"/>
    <w:rsid w:val="00192890"/>
    <w:rsid w:val="00192AC7"/>
    <w:rsid w:val="00192C9A"/>
    <w:rsid w:val="00193E8D"/>
    <w:rsid w:val="00194481"/>
    <w:rsid w:val="00194496"/>
    <w:rsid w:val="00194565"/>
    <w:rsid w:val="00194618"/>
    <w:rsid w:val="00194725"/>
    <w:rsid w:val="001952C7"/>
    <w:rsid w:val="00195A50"/>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4E5E"/>
    <w:rsid w:val="001A50A3"/>
    <w:rsid w:val="001A513B"/>
    <w:rsid w:val="001A5590"/>
    <w:rsid w:val="001A59A6"/>
    <w:rsid w:val="001A5C20"/>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FA6"/>
    <w:rsid w:val="001B03B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691"/>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663"/>
    <w:rsid w:val="001C1813"/>
    <w:rsid w:val="001C1D50"/>
    <w:rsid w:val="001C1F22"/>
    <w:rsid w:val="001C27A1"/>
    <w:rsid w:val="001C2BE9"/>
    <w:rsid w:val="001C32E3"/>
    <w:rsid w:val="001C330F"/>
    <w:rsid w:val="001C3561"/>
    <w:rsid w:val="001C3B4D"/>
    <w:rsid w:val="001C3B8B"/>
    <w:rsid w:val="001C3C28"/>
    <w:rsid w:val="001C3EF2"/>
    <w:rsid w:val="001C3FBF"/>
    <w:rsid w:val="001C4207"/>
    <w:rsid w:val="001C430F"/>
    <w:rsid w:val="001C437E"/>
    <w:rsid w:val="001C4399"/>
    <w:rsid w:val="001C477D"/>
    <w:rsid w:val="001C4A72"/>
    <w:rsid w:val="001C4D10"/>
    <w:rsid w:val="001C4E1F"/>
    <w:rsid w:val="001C4E78"/>
    <w:rsid w:val="001C4F09"/>
    <w:rsid w:val="001C5048"/>
    <w:rsid w:val="001C5296"/>
    <w:rsid w:val="001C5440"/>
    <w:rsid w:val="001C5512"/>
    <w:rsid w:val="001C643B"/>
    <w:rsid w:val="001C6648"/>
    <w:rsid w:val="001C690D"/>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48F"/>
    <w:rsid w:val="001D3B72"/>
    <w:rsid w:val="001D3E46"/>
    <w:rsid w:val="001D3F1C"/>
    <w:rsid w:val="001D425C"/>
    <w:rsid w:val="001D45CC"/>
    <w:rsid w:val="001D4D06"/>
    <w:rsid w:val="001D4DA8"/>
    <w:rsid w:val="001D4DD2"/>
    <w:rsid w:val="001D5286"/>
    <w:rsid w:val="001D5451"/>
    <w:rsid w:val="001D54CA"/>
    <w:rsid w:val="001D55BE"/>
    <w:rsid w:val="001D57C1"/>
    <w:rsid w:val="001D57C6"/>
    <w:rsid w:val="001D5A20"/>
    <w:rsid w:val="001D6036"/>
    <w:rsid w:val="001D6077"/>
    <w:rsid w:val="001D664A"/>
    <w:rsid w:val="001D68AF"/>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39F"/>
    <w:rsid w:val="001F1AAA"/>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E83"/>
    <w:rsid w:val="001F493D"/>
    <w:rsid w:val="001F4E4E"/>
    <w:rsid w:val="001F4EAF"/>
    <w:rsid w:val="001F52F2"/>
    <w:rsid w:val="001F5388"/>
    <w:rsid w:val="001F5423"/>
    <w:rsid w:val="001F54CE"/>
    <w:rsid w:val="001F5644"/>
    <w:rsid w:val="001F56D2"/>
    <w:rsid w:val="001F5B00"/>
    <w:rsid w:val="001F6192"/>
    <w:rsid w:val="001F639C"/>
    <w:rsid w:val="001F647C"/>
    <w:rsid w:val="001F6702"/>
    <w:rsid w:val="001F6FEB"/>
    <w:rsid w:val="001F71D1"/>
    <w:rsid w:val="001F74D9"/>
    <w:rsid w:val="001F770E"/>
    <w:rsid w:val="001F77AF"/>
    <w:rsid w:val="001F7985"/>
    <w:rsid w:val="001F7DB4"/>
    <w:rsid w:val="002003DF"/>
    <w:rsid w:val="00200587"/>
    <w:rsid w:val="00200591"/>
    <w:rsid w:val="002008AC"/>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4A3"/>
    <w:rsid w:val="002067DF"/>
    <w:rsid w:val="00206929"/>
    <w:rsid w:val="00206A0C"/>
    <w:rsid w:val="00206D2A"/>
    <w:rsid w:val="00206EFE"/>
    <w:rsid w:val="002073AF"/>
    <w:rsid w:val="00207467"/>
    <w:rsid w:val="0020751F"/>
    <w:rsid w:val="00207953"/>
    <w:rsid w:val="00207F74"/>
    <w:rsid w:val="00207FC4"/>
    <w:rsid w:val="002101E2"/>
    <w:rsid w:val="00210685"/>
    <w:rsid w:val="00210688"/>
    <w:rsid w:val="0021099A"/>
    <w:rsid w:val="00210F82"/>
    <w:rsid w:val="002112A2"/>
    <w:rsid w:val="00211514"/>
    <w:rsid w:val="00211799"/>
    <w:rsid w:val="00211A2D"/>
    <w:rsid w:val="00211CCC"/>
    <w:rsid w:val="00212287"/>
    <w:rsid w:val="002122E3"/>
    <w:rsid w:val="0021233F"/>
    <w:rsid w:val="00212A2E"/>
    <w:rsid w:val="00212F78"/>
    <w:rsid w:val="0021303C"/>
    <w:rsid w:val="002130A3"/>
    <w:rsid w:val="002130AF"/>
    <w:rsid w:val="0021325A"/>
    <w:rsid w:val="00213767"/>
    <w:rsid w:val="0021387E"/>
    <w:rsid w:val="00213A2B"/>
    <w:rsid w:val="00213BEF"/>
    <w:rsid w:val="0021459D"/>
    <w:rsid w:val="00214AB8"/>
    <w:rsid w:val="00214C48"/>
    <w:rsid w:val="00214D06"/>
    <w:rsid w:val="00214E0D"/>
    <w:rsid w:val="00215261"/>
    <w:rsid w:val="002154C6"/>
    <w:rsid w:val="0021597E"/>
    <w:rsid w:val="00215B31"/>
    <w:rsid w:val="0021617B"/>
    <w:rsid w:val="002167B5"/>
    <w:rsid w:val="00216CCC"/>
    <w:rsid w:val="00216FCA"/>
    <w:rsid w:val="00217020"/>
    <w:rsid w:val="002170A4"/>
    <w:rsid w:val="00217225"/>
    <w:rsid w:val="002172AC"/>
    <w:rsid w:val="00217757"/>
    <w:rsid w:val="00217903"/>
    <w:rsid w:val="00217911"/>
    <w:rsid w:val="00217A70"/>
    <w:rsid w:val="00217AA0"/>
    <w:rsid w:val="00217B22"/>
    <w:rsid w:val="00217BAB"/>
    <w:rsid w:val="00220189"/>
    <w:rsid w:val="00220447"/>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2FA7"/>
    <w:rsid w:val="00223EFD"/>
    <w:rsid w:val="00224016"/>
    <w:rsid w:val="0022431F"/>
    <w:rsid w:val="00224427"/>
    <w:rsid w:val="00224464"/>
    <w:rsid w:val="0022464B"/>
    <w:rsid w:val="0022539E"/>
    <w:rsid w:val="0022553C"/>
    <w:rsid w:val="00225605"/>
    <w:rsid w:val="00225B66"/>
    <w:rsid w:val="00225E1F"/>
    <w:rsid w:val="00225EFA"/>
    <w:rsid w:val="00226215"/>
    <w:rsid w:val="0022635D"/>
    <w:rsid w:val="002264E0"/>
    <w:rsid w:val="002269E2"/>
    <w:rsid w:val="00226AFA"/>
    <w:rsid w:val="00226CF8"/>
    <w:rsid w:val="00227891"/>
    <w:rsid w:val="002278A7"/>
    <w:rsid w:val="00227AF0"/>
    <w:rsid w:val="00227D71"/>
    <w:rsid w:val="00227E88"/>
    <w:rsid w:val="00230592"/>
    <w:rsid w:val="0023060F"/>
    <w:rsid w:val="002309F5"/>
    <w:rsid w:val="00230CF0"/>
    <w:rsid w:val="0023125A"/>
    <w:rsid w:val="00231977"/>
    <w:rsid w:val="00231A57"/>
    <w:rsid w:val="00231DD3"/>
    <w:rsid w:val="00231F34"/>
    <w:rsid w:val="0023203C"/>
    <w:rsid w:val="002325E0"/>
    <w:rsid w:val="0023285C"/>
    <w:rsid w:val="0023297B"/>
    <w:rsid w:val="00232FDF"/>
    <w:rsid w:val="0023343A"/>
    <w:rsid w:val="00233787"/>
    <w:rsid w:val="002337DC"/>
    <w:rsid w:val="00233BA3"/>
    <w:rsid w:val="00233BA4"/>
    <w:rsid w:val="00233E0F"/>
    <w:rsid w:val="002342B8"/>
    <w:rsid w:val="00234770"/>
    <w:rsid w:val="00234899"/>
    <w:rsid w:val="00234E48"/>
    <w:rsid w:val="00234F18"/>
    <w:rsid w:val="00235044"/>
    <w:rsid w:val="002367DF"/>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37C"/>
    <w:rsid w:val="00245EE7"/>
    <w:rsid w:val="002461FF"/>
    <w:rsid w:val="00246883"/>
    <w:rsid w:val="00247917"/>
    <w:rsid w:val="00247A87"/>
    <w:rsid w:val="00247BCB"/>
    <w:rsid w:val="00247E30"/>
    <w:rsid w:val="002507FE"/>
    <w:rsid w:val="00250819"/>
    <w:rsid w:val="00250E77"/>
    <w:rsid w:val="00251113"/>
    <w:rsid w:val="00251157"/>
    <w:rsid w:val="0025144F"/>
    <w:rsid w:val="002518C1"/>
    <w:rsid w:val="002519D9"/>
    <w:rsid w:val="00251AE7"/>
    <w:rsid w:val="00251CA3"/>
    <w:rsid w:val="00251F45"/>
    <w:rsid w:val="002521FD"/>
    <w:rsid w:val="00252837"/>
    <w:rsid w:val="00252990"/>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280"/>
    <w:rsid w:val="00260637"/>
    <w:rsid w:val="00260790"/>
    <w:rsid w:val="0026142C"/>
    <w:rsid w:val="002618B8"/>
    <w:rsid w:val="00261A6D"/>
    <w:rsid w:val="0026216E"/>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08D"/>
    <w:rsid w:val="00267B8B"/>
    <w:rsid w:val="00267D26"/>
    <w:rsid w:val="00267EE4"/>
    <w:rsid w:val="00270531"/>
    <w:rsid w:val="0027097D"/>
    <w:rsid w:val="002711CD"/>
    <w:rsid w:val="00271EC2"/>
    <w:rsid w:val="00272148"/>
    <w:rsid w:val="00272232"/>
    <w:rsid w:val="00272295"/>
    <w:rsid w:val="002722C0"/>
    <w:rsid w:val="0027255B"/>
    <w:rsid w:val="00272769"/>
    <w:rsid w:val="00272A5B"/>
    <w:rsid w:val="00272CA2"/>
    <w:rsid w:val="00272E19"/>
    <w:rsid w:val="00272E6E"/>
    <w:rsid w:val="00273031"/>
    <w:rsid w:val="002735C9"/>
    <w:rsid w:val="0027360D"/>
    <w:rsid w:val="00273970"/>
    <w:rsid w:val="002739D6"/>
    <w:rsid w:val="002741CF"/>
    <w:rsid w:val="0027484D"/>
    <w:rsid w:val="00274899"/>
    <w:rsid w:val="00274E65"/>
    <w:rsid w:val="0027525B"/>
    <w:rsid w:val="002756BE"/>
    <w:rsid w:val="00275747"/>
    <w:rsid w:val="00275A54"/>
    <w:rsid w:val="0027611E"/>
    <w:rsid w:val="002765C6"/>
    <w:rsid w:val="002766AB"/>
    <w:rsid w:val="00276A4C"/>
    <w:rsid w:val="00277805"/>
    <w:rsid w:val="00277AB8"/>
    <w:rsid w:val="00277F25"/>
    <w:rsid w:val="00280272"/>
    <w:rsid w:val="00280849"/>
    <w:rsid w:val="00280C9F"/>
    <w:rsid w:val="00280CF1"/>
    <w:rsid w:val="00280FA2"/>
    <w:rsid w:val="002817B9"/>
    <w:rsid w:val="00281A65"/>
    <w:rsid w:val="00281B76"/>
    <w:rsid w:val="00281CC8"/>
    <w:rsid w:val="00282096"/>
    <w:rsid w:val="002821EC"/>
    <w:rsid w:val="002824E6"/>
    <w:rsid w:val="00282743"/>
    <w:rsid w:val="00282F7A"/>
    <w:rsid w:val="00283493"/>
    <w:rsid w:val="0028383A"/>
    <w:rsid w:val="00283911"/>
    <w:rsid w:val="00283B98"/>
    <w:rsid w:val="0028458B"/>
    <w:rsid w:val="00284A13"/>
    <w:rsid w:val="00284B2B"/>
    <w:rsid w:val="00284E07"/>
    <w:rsid w:val="00285174"/>
    <w:rsid w:val="002853F6"/>
    <w:rsid w:val="00285624"/>
    <w:rsid w:val="002858D6"/>
    <w:rsid w:val="0028595E"/>
    <w:rsid w:val="00285C59"/>
    <w:rsid w:val="002862B1"/>
    <w:rsid w:val="002863C7"/>
    <w:rsid w:val="00286407"/>
    <w:rsid w:val="0028667C"/>
    <w:rsid w:val="002866CD"/>
    <w:rsid w:val="00286794"/>
    <w:rsid w:val="002869FF"/>
    <w:rsid w:val="00286A1A"/>
    <w:rsid w:val="00286A9C"/>
    <w:rsid w:val="00286B7D"/>
    <w:rsid w:val="00286CDD"/>
    <w:rsid w:val="0028744A"/>
    <w:rsid w:val="0028784D"/>
    <w:rsid w:val="00287926"/>
    <w:rsid w:val="00287F56"/>
    <w:rsid w:val="002901E6"/>
    <w:rsid w:val="002903BA"/>
    <w:rsid w:val="002906ED"/>
    <w:rsid w:val="002912C2"/>
    <w:rsid w:val="00291720"/>
    <w:rsid w:val="00291767"/>
    <w:rsid w:val="00291A73"/>
    <w:rsid w:val="00291A8C"/>
    <w:rsid w:val="00292064"/>
    <w:rsid w:val="00292241"/>
    <w:rsid w:val="0029228B"/>
    <w:rsid w:val="002922A6"/>
    <w:rsid w:val="00292D99"/>
    <w:rsid w:val="00292DB3"/>
    <w:rsid w:val="00292FFC"/>
    <w:rsid w:val="00293011"/>
    <w:rsid w:val="00293427"/>
    <w:rsid w:val="0029363D"/>
    <w:rsid w:val="002938A3"/>
    <w:rsid w:val="00293B3D"/>
    <w:rsid w:val="00293CCB"/>
    <w:rsid w:val="00293D37"/>
    <w:rsid w:val="00293EA8"/>
    <w:rsid w:val="002942BF"/>
    <w:rsid w:val="0029430D"/>
    <w:rsid w:val="002943B0"/>
    <w:rsid w:val="00294409"/>
    <w:rsid w:val="0029479E"/>
    <w:rsid w:val="002948B5"/>
    <w:rsid w:val="00294B6C"/>
    <w:rsid w:val="00295094"/>
    <w:rsid w:val="00295205"/>
    <w:rsid w:val="002956ED"/>
    <w:rsid w:val="002958DF"/>
    <w:rsid w:val="00295E94"/>
    <w:rsid w:val="00295FC8"/>
    <w:rsid w:val="00296A16"/>
    <w:rsid w:val="00296C3E"/>
    <w:rsid w:val="00296CD6"/>
    <w:rsid w:val="00296E59"/>
    <w:rsid w:val="00297018"/>
    <w:rsid w:val="00297210"/>
    <w:rsid w:val="002974A7"/>
    <w:rsid w:val="002979A5"/>
    <w:rsid w:val="00297A6C"/>
    <w:rsid w:val="00297FE1"/>
    <w:rsid w:val="002A02D5"/>
    <w:rsid w:val="002A0598"/>
    <w:rsid w:val="002A0777"/>
    <w:rsid w:val="002A0BAA"/>
    <w:rsid w:val="002A0BAC"/>
    <w:rsid w:val="002A0C08"/>
    <w:rsid w:val="002A103A"/>
    <w:rsid w:val="002A1056"/>
    <w:rsid w:val="002A135B"/>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4F0"/>
    <w:rsid w:val="002A69DF"/>
    <w:rsid w:val="002A703B"/>
    <w:rsid w:val="002A703E"/>
    <w:rsid w:val="002A728D"/>
    <w:rsid w:val="002A759A"/>
    <w:rsid w:val="002A7769"/>
    <w:rsid w:val="002A7A25"/>
    <w:rsid w:val="002A7AE8"/>
    <w:rsid w:val="002A7B8E"/>
    <w:rsid w:val="002B01CD"/>
    <w:rsid w:val="002B081A"/>
    <w:rsid w:val="002B0A07"/>
    <w:rsid w:val="002B10B0"/>
    <w:rsid w:val="002B14D8"/>
    <w:rsid w:val="002B18DC"/>
    <w:rsid w:val="002B1CA0"/>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6F0"/>
    <w:rsid w:val="002B5B1D"/>
    <w:rsid w:val="002B5D8B"/>
    <w:rsid w:val="002B5E16"/>
    <w:rsid w:val="002B5F08"/>
    <w:rsid w:val="002B630D"/>
    <w:rsid w:val="002B6496"/>
    <w:rsid w:val="002B67D2"/>
    <w:rsid w:val="002B69F0"/>
    <w:rsid w:val="002B6C56"/>
    <w:rsid w:val="002B6E7D"/>
    <w:rsid w:val="002B7046"/>
    <w:rsid w:val="002B754A"/>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5FE"/>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AFD"/>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AB1"/>
    <w:rsid w:val="002E0DB3"/>
    <w:rsid w:val="002E0FAE"/>
    <w:rsid w:val="002E110A"/>
    <w:rsid w:val="002E1255"/>
    <w:rsid w:val="002E13E5"/>
    <w:rsid w:val="002E14CC"/>
    <w:rsid w:val="002E196A"/>
    <w:rsid w:val="002E1A6D"/>
    <w:rsid w:val="002E1CDD"/>
    <w:rsid w:val="002E1EAB"/>
    <w:rsid w:val="002E1F93"/>
    <w:rsid w:val="002E205E"/>
    <w:rsid w:val="002E21C0"/>
    <w:rsid w:val="002E2343"/>
    <w:rsid w:val="002E236E"/>
    <w:rsid w:val="002E2614"/>
    <w:rsid w:val="002E2647"/>
    <w:rsid w:val="002E266C"/>
    <w:rsid w:val="002E2F15"/>
    <w:rsid w:val="002E35A2"/>
    <w:rsid w:val="002E36BF"/>
    <w:rsid w:val="002E3FE8"/>
    <w:rsid w:val="002E4014"/>
    <w:rsid w:val="002E4143"/>
    <w:rsid w:val="002E4202"/>
    <w:rsid w:val="002E426B"/>
    <w:rsid w:val="002E4520"/>
    <w:rsid w:val="002E46C0"/>
    <w:rsid w:val="002E4920"/>
    <w:rsid w:val="002E4CE5"/>
    <w:rsid w:val="002E4FBA"/>
    <w:rsid w:val="002E51DD"/>
    <w:rsid w:val="002E52B5"/>
    <w:rsid w:val="002E56FA"/>
    <w:rsid w:val="002E57D0"/>
    <w:rsid w:val="002E5818"/>
    <w:rsid w:val="002E59A7"/>
    <w:rsid w:val="002E643F"/>
    <w:rsid w:val="002E6569"/>
    <w:rsid w:val="002E6E1B"/>
    <w:rsid w:val="002E6FF2"/>
    <w:rsid w:val="002E7560"/>
    <w:rsid w:val="002E7AD9"/>
    <w:rsid w:val="002E7DF7"/>
    <w:rsid w:val="002E7E6E"/>
    <w:rsid w:val="002E7F4F"/>
    <w:rsid w:val="002F0514"/>
    <w:rsid w:val="002F0D5B"/>
    <w:rsid w:val="002F1258"/>
    <w:rsid w:val="002F143D"/>
    <w:rsid w:val="002F15C0"/>
    <w:rsid w:val="002F1C37"/>
    <w:rsid w:val="002F1D2F"/>
    <w:rsid w:val="002F241D"/>
    <w:rsid w:val="002F268B"/>
    <w:rsid w:val="002F26EB"/>
    <w:rsid w:val="002F282C"/>
    <w:rsid w:val="002F2845"/>
    <w:rsid w:val="002F294B"/>
    <w:rsid w:val="002F295B"/>
    <w:rsid w:val="002F2BBA"/>
    <w:rsid w:val="002F2C4E"/>
    <w:rsid w:val="002F2DF8"/>
    <w:rsid w:val="002F2EFC"/>
    <w:rsid w:val="002F303B"/>
    <w:rsid w:val="002F3384"/>
    <w:rsid w:val="002F3BDC"/>
    <w:rsid w:val="002F3FD4"/>
    <w:rsid w:val="002F4301"/>
    <w:rsid w:val="002F431A"/>
    <w:rsid w:val="002F43D5"/>
    <w:rsid w:val="002F44CD"/>
    <w:rsid w:val="002F454E"/>
    <w:rsid w:val="002F4BA0"/>
    <w:rsid w:val="002F4D68"/>
    <w:rsid w:val="002F50A5"/>
    <w:rsid w:val="002F534F"/>
    <w:rsid w:val="002F577D"/>
    <w:rsid w:val="002F583E"/>
    <w:rsid w:val="002F5863"/>
    <w:rsid w:val="002F5B0A"/>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9B1"/>
    <w:rsid w:val="00302F9A"/>
    <w:rsid w:val="00303071"/>
    <w:rsid w:val="0030337E"/>
    <w:rsid w:val="003034D9"/>
    <w:rsid w:val="00303EAF"/>
    <w:rsid w:val="003042F7"/>
    <w:rsid w:val="00304461"/>
    <w:rsid w:val="00304D52"/>
    <w:rsid w:val="00305019"/>
    <w:rsid w:val="0030536E"/>
    <w:rsid w:val="00305AA1"/>
    <w:rsid w:val="00305C0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AB6"/>
    <w:rsid w:val="00307BB8"/>
    <w:rsid w:val="00307F6C"/>
    <w:rsid w:val="003100EE"/>
    <w:rsid w:val="003108D4"/>
    <w:rsid w:val="003112F7"/>
    <w:rsid w:val="003113C2"/>
    <w:rsid w:val="0031148E"/>
    <w:rsid w:val="003118B2"/>
    <w:rsid w:val="00311DF7"/>
    <w:rsid w:val="00311FBE"/>
    <w:rsid w:val="0031224B"/>
    <w:rsid w:val="00312543"/>
    <w:rsid w:val="00312843"/>
    <w:rsid w:val="0031297B"/>
    <w:rsid w:val="00312B50"/>
    <w:rsid w:val="00313246"/>
    <w:rsid w:val="0031325E"/>
    <w:rsid w:val="00313353"/>
    <w:rsid w:val="0031358A"/>
    <w:rsid w:val="003135B5"/>
    <w:rsid w:val="00313764"/>
    <w:rsid w:val="0031384C"/>
    <w:rsid w:val="003138F1"/>
    <w:rsid w:val="003139B4"/>
    <w:rsid w:val="00313B22"/>
    <w:rsid w:val="0031406F"/>
    <w:rsid w:val="00314098"/>
    <w:rsid w:val="003141D2"/>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978"/>
    <w:rsid w:val="00326A3E"/>
    <w:rsid w:val="00326B8F"/>
    <w:rsid w:val="00326F2D"/>
    <w:rsid w:val="003270C9"/>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CAA"/>
    <w:rsid w:val="00337E7A"/>
    <w:rsid w:val="00337F2A"/>
    <w:rsid w:val="003405D3"/>
    <w:rsid w:val="00340E02"/>
    <w:rsid w:val="003410F8"/>
    <w:rsid w:val="00341525"/>
    <w:rsid w:val="0034186E"/>
    <w:rsid w:val="00341A6F"/>
    <w:rsid w:val="00341B02"/>
    <w:rsid w:val="00341C2A"/>
    <w:rsid w:val="00341EA2"/>
    <w:rsid w:val="00342217"/>
    <w:rsid w:val="003428E1"/>
    <w:rsid w:val="00342B0D"/>
    <w:rsid w:val="00342EFF"/>
    <w:rsid w:val="00343526"/>
    <w:rsid w:val="003435A9"/>
    <w:rsid w:val="0034373D"/>
    <w:rsid w:val="00343E31"/>
    <w:rsid w:val="00343F7B"/>
    <w:rsid w:val="00344A5F"/>
    <w:rsid w:val="00344D5B"/>
    <w:rsid w:val="00344FE7"/>
    <w:rsid w:val="003451EB"/>
    <w:rsid w:val="003458A2"/>
    <w:rsid w:val="00345A10"/>
    <w:rsid w:val="00346046"/>
    <w:rsid w:val="003463F5"/>
    <w:rsid w:val="003468A8"/>
    <w:rsid w:val="00346968"/>
    <w:rsid w:val="003469AD"/>
    <w:rsid w:val="00346A73"/>
    <w:rsid w:val="00347224"/>
    <w:rsid w:val="003473A6"/>
    <w:rsid w:val="003473E0"/>
    <w:rsid w:val="00347962"/>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5D42"/>
    <w:rsid w:val="003568B9"/>
    <w:rsid w:val="00356C0B"/>
    <w:rsid w:val="00356D66"/>
    <w:rsid w:val="00356DAE"/>
    <w:rsid w:val="00357079"/>
    <w:rsid w:val="00357321"/>
    <w:rsid w:val="00357635"/>
    <w:rsid w:val="00357A63"/>
    <w:rsid w:val="00357A6D"/>
    <w:rsid w:val="00357EF6"/>
    <w:rsid w:val="00360CA9"/>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CF1"/>
    <w:rsid w:val="00365F4F"/>
    <w:rsid w:val="0036682A"/>
    <w:rsid w:val="00366873"/>
    <w:rsid w:val="00366DAF"/>
    <w:rsid w:val="00367096"/>
    <w:rsid w:val="0036710A"/>
    <w:rsid w:val="00367200"/>
    <w:rsid w:val="00367985"/>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8FA"/>
    <w:rsid w:val="003760B8"/>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9F2"/>
    <w:rsid w:val="00387E61"/>
    <w:rsid w:val="003904DC"/>
    <w:rsid w:val="0039058C"/>
    <w:rsid w:val="00390598"/>
    <w:rsid w:val="003907EA"/>
    <w:rsid w:val="00390B63"/>
    <w:rsid w:val="00390B9A"/>
    <w:rsid w:val="00390BD2"/>
    <w:rsid w:val="00390BF7"/>
    <w:rsid w:val="0039128A"/>
    <w:rsid w:val="0039129C"/>
    <w:rsid w:val="003912FD"/>
    <w:rsid w:val="003914B2"/>
    <w:rsid w:val="00391B9E"/>
    <w:rsid w:val="00392243"/>
    <w:rsid w:val="00392BCB"/>
    <w:rsid w:val="00392FB1"/>
    <w:rsid w:val="0039321C"/>
    <w:rsid w:val="0039323E"/>
    <w:rsid w:val="00393651"/>
    <w:rsid w:val="00393EF6"/>
    <w:rsid w:val="00393FBB"/>
    <w:rsid w:val="00394043"/>
    <w:rsid w:val="00394542"/>
    <w:rsid w:val="00394803"/>
    <w:rsid w:val="00394850"/>
    <w:rsid w:val="003950A4"/>
    <w:rsid w:val="003950D7"/>
    <w:rsid w:val="00395C8B"/>
    <w:rsid w:val="003965A5"/>
    <w:rsid w:val="0039670C"/>
    <w:rsid w:val="00396B13"/>
    <w:rsid w:val="00396D08"/>
    <w:rsid w:val="00396D8D"/>
    <w:rsid w:val="00396E5E"/>
    <w:rsid w:val="00397A56"/>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5D"/>
    <w:rsid w:val="003A1EED"/>
    <w:rsid w:val="003A1FE0"/>
    <w:rsid w:val="003A2008"/>
    <w:rsid w:val="003A26D5"/>
    <w:rsid w:val="003A2A6C"/>
    <w:rsid w:val="003A326B"/>
    <w:rsid w:val="003A32DD"/>
    <w:rsid w:val="003A33AF"/>
    <w:rsid w:val="003A38BE"/>
    <w:rsid w:val="003A3D53"/>
    <w:rsid w:val="003A4040"/>
    <w:rsid w:val="003A40F7"/>
    <w:rsid w:val="003A4220"/>
    <w:rsid w:val="003A46F8"/>
    <w:rsid w:val="003A4A26"/>
    <w:rsid w:val="003A4A98"/>
    <w:rsid w:val="003A4C51"/>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757"/>
    <w:rsid w:val="003A6923"/>
    <w:rsid w:val="003A6C5D"/>
    <w:rsid w:val="003A6F1F"/>
    <w:rsid w:val="003A75A7"/>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551"/>
    <w:rsid w:val="003B3886"/>
    <w:rsid w:val="003B44E3"/>
    <w:rsid w:val="003B44FF"/>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A9"/>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0F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6FF"/>
    <w:rsid w:val="003D6819"/>
    <w:rsid w:val="003D69F9"/>
    <w:rsid w:val="003D7326"/>
    <w:rsid w:val="003D7491"/>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1F77"/>
    <w:rsid w:val="003E2071"/>
    <w:rsid w:val="003E2093"/>
    <w:rsid w:val="003E22A8"/>
    <w:rsid w:val="003E2E7D"/>
    <w:rsid w:val="003E374F"/>
    <w:rsid w:val="003E411F"/>
    <w:rsid w:val="003E4170"/>
    <w:rsid w:val="003E4348"/>
    <w:rsid w:val="003E445F"/>
    <w:rsid w:val="003E4479"/>
    <w:rsid w:val="003E453D"/>
    <w:rsid w:val="003E459C"/>
    <w:rsid w:val="003E46BC"/>
    <w:rsid w:val="003E47DA"/>
    <w:rsid w:val="003E48A9"/>
    <w:rsid w:val="003E4F6F"/>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7"/>
    <w:rsid w:val="003F32B8"/>
    <w:rsid w:val="003F32BD"/>
    <w:rsid w:val="003F33A5"/>
    <w:rsid w:val="003F34B5"/>
    <w:rsid w:val="003F44CC"/>
    <w:rsid w:val="003F4580"/>
    <w:rsid w:val="003F45D9"/>
    <w:rsid w:val="003F4603"/>
    <w:rsid w:val="003F4D4E"/>
    <w:rsid w:val="003F50FE"/>
    <w:rsid w:val="003F562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316"/>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BAF"/>
    <w:rsid w:val="00407DB1"/>
    <w:rsid w:val="00407E0E"/>
    <w:rsid w:val="00411153"/>
    <w:rsid w:val="00411682"/>
    <w:rsid w:val="004118E1"/>
    <w:rsid w:val="00411BA3"/>
    <w:rsid w:val="00411C24"/>
    <w:rsid w:val="00411F00"/>
    <w:rsid w:val="004122A9"/>
    <w:rsid w:val="0041249D"/>
    <w:rsid w:val="004127DE"/>
    <w:rsid w:val="00412B14"/>
    <w:rsid w:val="0041338B"/>
    <w:rsid w:val="0041367B"/>
    <w:rsid w:val="004138B8"/>
    <w:rsid w:val="004139A2"/>
    <w:rsid w:val="00413EEA"/>
    <w:rsid w:val="0041419D"/>
    <w:rsid w:val="00414729"/>
    <w:rsid w:val="00414A32"/>
    <w:rsid w:val="00414B67"/>
    <w:rsid w:val="0041504C"/>
    <w:rsid w:val="00415210"/>
    <w:rsid w:val="0041534C"/>
    <w:rsid w:val="004155FE"/>
    <w:rsid w:val="00415B7F"/>
    <w:rsid w:val="00415CA1"/>
    <w:rsid w:val="00415D27"/>
    <w:rsid w:val="00415FC3"/>
    <w:rsid w:val="00415FCE"/>
    <w:rsid w:val="0041632D"/>
    <w:rsid w:val="00416349"/>
    <w:rsid w:val="004164F9"/>
    <w:rsid w:val="0041657E"/>
    <w:rsid w:val="00416879"/>
    <w:rsid w:val="004168F3"/>
    <w:rsid w:val="00416C7A"/>
    <w:rsid w:val="00416E90"/>
    <w:rsid w:val="00416EFE"/>
    <w:rsid w:val="0041749F"/>
    <w:rsid w:val="00417572"/>
    <w:rsid w:val="0041765D"/>
    <w:rsid w:val="00417CBB"/>
    <w:rsid w:val="00417D81"/>
    <w:rsid w:val="004201F2"/>
    <w:rsid w:val="004207B2"/>
    <w:rsid w:val="004208A2"/>
    <w:rsid w:val="00420B17"/>
    <w:rsid w:val="00420C0C"/>
    <w:rsid w:val="00421EB5"/>
    <w:rsid w:val="00422343"/>
    <w:rsid w:val="00422506"/>
    <w:rsid w:val="00422738"/>
    <w:rsid w:val="00422826"/>
    <w:rsid w:val="00422897"/>
    <w:rsid w:val="004228F8"/>
    <w:rsid w:val="004230BA"/>
    <w:rsid w:val="00423592"/>
    <w:rsid w:val="00423797"/>
    <w:rsid w:val="0042399B"/>
    <w:rsid w:val="004239A9"/>
    <w:rsid w:val="00423A35"/>
    <w:rsid w:val="00423A9D"/>
    <w:rsid w:val="00423C53"/>
    <w:rsid w:val="00423CD9"/>
    <w:rsid w:val="00423F82"/>
    <w:rsid w:val="0042441C"/>
    <w:rsid w:val="0042447E"/>
    <w:rsid w:val="004244E5"/>
    <w:rsid w:val="004246F3"/>
    <w:rsid w:val="00425106"/>
    <w:rsid w:val="004252F3"/>
    <w:rsid w:val="004254C7"/>
    <w:rsid w:val="00425539"/>
    <w:rsid w:val="0042560A"/>
    <w:rsid w:val="00425744"/>
    <w:rsid w:val="00425BC2"/>
    <w:rsid w:val="00425D63"/>
    <w:rsid w:val="004261D2"/>
    <w:rsid w:val="004266E3"/>
    <w:rsid w:val="004269B9"/>
    <w:rsid w:val="00426AEC"/>
    <w:rsid w:val="00426D43"/>
    <w:rsid w:val="00426D96"/>
    <w:rsid w:val="004271E0"/>
    <w:rsid w:val="0042732D"/>
    <w:rsid w:val="004273EF"/>
    <w:rsid w:val="00427B21"/>
    <w:rsid w:val="00427B4D"/>
    <w:rsid w:val="00427CFC"/>
    <w:rsid w:val="00427D83"/>
    <w:rsid w:val="00430282"/>
    <w:rsid w:val="0043028B"/>
    <w:rsid w:val="004305ED"/>
    <w:rsid w:val="004307F3"/>
    <w:rsid w:val="0043096E"/>
    <w:rsid w:val="00430A41"/>
    <w:rsid w:val="00430A7F"/>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47D"/>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7A0"/>
    <w:rsid w:val="004448DE"/>
    <w:rsid w:val="00444E19"/>
    <w:rsid w:val="00445614"/>
    <w:rsid w:val="0044566C"/>
    <w:rsid w:val="00445BE7"/>
    <w:rsid w:val="00445CA3"/>
    <w:rsid w:val="00446106"/>
    <w:rsid w:val="00446409"/>
    <w:rsid w:val="00446450"/>
    <w:rsid w:val="00446661"/>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55F"/>
    <w:rsid w:val="0045364C"/>
    <w:rsid w:val="00453782"/>
    <w:rsid w:val="00453794"/>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1EB4"/>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EA1"/>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87E"/>
    <w:rsid w:val="0047199E"/>
    <w:rsid w:val="00471AE3"/>
    <w:rsid w:val="00471B30"/>
    <w:rsid w:val="00471DE3"/>
    <w:rsid w:val="004721B8"/>
    <w:rsid w:val="0047256C"/>
    <w:rsid w:val="00472615"/>
    <w:rsid w:val="004726E4"/>
    <w:rsid w:val="00472E27"/>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A3B"/>
    <w:rsid w:val="00476C26"/>
    <w:rsid w:val="00476D3E"/>
    <w:rsid w:val="0047765E"/>
    <w:rsid w:val="004776E4"/>
    <w:rsid w:val="00477988"/>
    <w:rsid w:val="00477A0E"/>
    <w:rsid w:val="00477A6C"/>
    <w:rsid w:val="00477F9B"/>
    <w:rsid w:val="0048039A"/>
    <w:rsid w:val="004806AD"/>
    <w:rsid w:val="00480872"/>
    <w:rsid w:val="00480B4C"/>
    <w:rsid w:val="00480DF6"/>
    <w:rsid w:val="00480FAF"/>
    <w:rsid w:val="004811A9"/>
    <w:rsid w:val="00481228"/>
    <w:rsid w:val="0048150C"/>
    <w:rsid w:val="00481A1C"/>
    <w:rsid w:val="00482306"/>
    <w:rsid w:val="004825E9"/>
    <w:rsid w:val="004827CD"/>
    <w:rsid w:val="00482944"/>
    <w:rsid w:val="0048299E"/>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EEE"/>
    <w:rsid w:val="00485F4A"/>
    <w:rsid w:val="00486201"/>
    <w:rsid w:val="0048640A"/>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1FCA"/>
    <w:rsid w:val="00492174"/>
    <w:rsid w:val="00492474"/>
    <w:rsid w:val="004926D2"/>
    <w:rsid w:val="004933C4"/>
    <w:rsid w:val="004935AE"/>
    <w:rsid w:val="004935B8"/>
    <w:rsid w:val="0049376D"/>
    <w:rsid w:val="004938EB"/>
    <w:rsid w:val="0049402E"/>
    <w:rsid w:val="0049404A"/>
    <w:rsid w:val="0049428F"/>
    <w:rsid w:val="004944ED"/>
    <w:rsid w:val="00494538"/>
    <w:rsid w:val="00494F8F"/>
    <w:rsid w:val="004951AE"/>
    <w:rsid w:val="00495A44"/>
    <w:rsid w:val="00495C9F"/>
    <w:rsid w:val="00495D8B"/>
    <w:rsid w:val="004960C9"/>
    <w:rsid w:val="004968F2"/>
    <w:rsid w:val="00496AB4"/>
    <w:rsid w:val="00496E05"/>
    <w:rsid w:val="00497067"/>
    <w:rsid w:val="004973BD"/>
    <w:rsid w:val="004A0001"/>
    <w:rsid w:val="004A019C"/>
    <w:rsid w:val="004A01F9"/>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8A5"/>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65C"/>
    <w:rsid w:val="004A778D"/>
    <w:rsid w:val="004B022B"/>
    <w:rsid w:val="004B0A27"/>
    <w:rsid w:val="004B0A74"/>
    <w:rsid w:val="004B1156"/>
    <w:rsid w:val="004B1255"/>
    <w:rsid w:val="004B1A7F"/>
    <w:rsid w:val="004B212A"/>
    <w:rsid w:val="004B221B"/>
    <w:rsid w:val="004B2743"/>
    <w:rsid w:val="004B293C"/>
    <w:rsid w:val="004B294A"/>
    <w:rsid w:val="004B2B31"/>
    <w:rsid w:val="004B3770"/>
    <w:rsid w:val="004B3859"/>
    <w:rsid w:val="004B3920"/>
    <w:rsid w:val="004B3B70"/>
    <w:rsid w:val="004B3B8A"/>
    <w:rsid w:val="004B3C89"/>
    <w:rsid w:val="004B3E78"/>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B6B"/>
    <w:rsid w:val="004B7CEC"/>
    <w:rsid w:val="004C0A10"/>
    <w:rsid w:val="004C0A56"/>
    <w:rsid w:val="004C0ADE"/>
    <w:rsid w:val="004C0CB1"/>
    <w:rsid w:val="004C0D8B"/>
    <w:rsid w:val="004C0F27"/>
    <w:rsid w:val="004C0F50"/>
    <w:rsid w:val="004C18A5"/>
    <w:rsid w:val="004C1D26"/>
    <w:rsid w:val="004C1E48"/>
    <w:rsid w:val="004C20A1"/>
    <w:rsid w:val="004C2107"/>
    <w:rsid w:val="004C2674"/>
    <w:rsid w:val="004C28B4"/>
    <w:rsid w:val="004C296D"/>
    <w:rsid w:val="004C2AD8"/>
    <w:rsid w:val="004C2C2C"/>
    <w:rsid w:val="004C2CAE"/>
    <w:rsid w:val="004C2DB7"/>
    <w:rsid w:val="004C3513"/>
    <w:rsid w:val="004C3838"/>
    <w:rsid w:val="004C3C24"/>
    <w:rsid w:val="004C3C4F"/>
    <w:rsid w:val="004C414F"/>
    <w:rsid w:val="004C454B"/>
    <w:rsid w:val="004C4646"/>
    <w:rsid w:val="004C4CC4"/>
    <w:rsid w:val="004C4F11"/>
    <w:rsid w:val="004C56F2"/>
    <w:rsid w:val="004C5B84"/>
    <w:rsid w:val="004C6014"/>
    <w:rsid w:val="004C627F"/>
    <w:rsid w:val="004C6377"/>
    <w:rsid w:val="004C70D8"/>
    <w:rsid w:val="004C7288"/>
    <w:rsid w:val="004C7333"/>
    <w:rsid w:val="004C75BE"/>
    <w:rsid w:val="004C766B"/>
    <w:rsid w:val="004C771F"/>
    <w:rsid w:val="004C77A2"/>
    <w:rsid w:val="004D0445"/>
    <w:rsid w:val="004D07E2"/>
    <w:rsid w:val="004D0A53"/>
    <w:rsid w:val="004D0B6D"/>
    <w:rsid w:val="004D15F3"/>
    <w:rsid w:val="004D1693"/>
    <w:rsid w:val="004D1803"/>
    <w:rsid w:val="004D1CCC"/>
    <w:rsid w:val="004D1E63"/>
    <w:rsid w:val="004D2610"/>
    <w:rsid w:val="004D275C"/>
    <w:rsid w:val="004D2B15"/>
    <w:rsid w:val="004D2B34"/>
    <w:rsid w:val="004D2B6E"/>
    <w:rsid w:val="004D2B7B"/>
    <w:rsid w:val="004D2CF7"/>
    <w:rsid w:val="004D3127"/>
    <w:rsid w:val="004D3255"/>
    <w:rsid w:val="004D39BD"/>
    <w:rsid w:val="004D3A6B"/>
    <w:rsid w:val="004D44FD"/>
    <w:rsid w:val="004D48B5"/>
    <w:rsid w:val="004D4E8A"/>
    <w:rsid w:val="004D5449"/>
    <w:rsid w:val="004D573C"/>
    <w:rsid w:val="004D574D"/>
    <w:rsid w:val="004D5930"/>
    <w:rsid w:val="004D5A16"/>
    <w:rsid w:val="004D5B19"/>
    <w:rsid w:val="004D5FE6"/>
    <w:rsid w:val="004D6070"/>
    <w:rsid w:val="004D60D3"/>
    <w:rsid w:val="004D6447"/>
    <w:rsid w:val="004D64D2"/>
    <w:rsid w:val="004D66F8"/>
    <w:rsid w:val="004D68E5"/>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6FCF"/>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440"/>
    <w:rsid w:val="00506720"/>
    <w:rsid w:val="005067C0"/>
    <w:rsid w:val="00506FDE"/>
    <w:rsid w:val="00507649"/>
    <w:rsid w:val="00507709"/>
    <w:rsid w:val="00507A91"/>
    <w:rsid w:val="00507D4D"/>
    <w:rsid w:val="00510070"/>
    <w:rsid w:val="0051027E"/>
    <w:rsid w:val="00510297"/>
    <w:rsid w:val="00510701"/>
    <w:rsid w:val="00510AF1"/>
    <w:rsid w:val="00510C86"/>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968"/>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57C"/>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507"/>
    <w:rsid w:val="005278F5"/>
    <w:rsid w:val="00527A94"/>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99"/>
    <w:rsid w:val="00534FA6"/>
    <w:rsid w:val="005353E3"/>
    <w:rsid w:val="00535585"/>
    <w:rsid w:val="005358E3"/>
    <w:rsid w:val="00535968"/>
    <w:rsid w:val="0053612E"/>
    <w:rsid w:val="005363C6"/>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4B9"/>
    <w:rsid w:val="0054153A"/>
    <w:rsid w:val="005416B7"/>
    <w:rsid w:val="005421E6"/>
    <w:rsid w:val="00542432"/>
    <w:rsid w:val="00542976"/>
    <w:rsid w:val="0054314C"/>
    <w:rsid w:val="005434D6"/>
    <w:rsid w:val="0054362C"/>
    <w:rsid w:val="0054369E"/>
    <w:rsid w:val="00543795"/>
    <w:rsid w:val="005438A3"/>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A96"/>
    <w:rsid w:val="00550B56"/>
    <w:rsid w:val="00550BBA"/>
    <w:rsid w:val="00550CC3"/>
    <w:rsid w:val="00550D5F"/>
    <w:rsid w:val="00550EA5"/>
    <w:rsid w:val="00550FCD"/>
    <w:rsid w:val="005510A4"/>
    <w:rsid w:val="005511BC"/>
    <w:rsid w:val="0055135E"/>
    <w:rsid w:val="00551463"/>
    <w:rsid w:val="005517E5"/>
    <w:rsid w:val="005520EE"/>
    <w:rsid w:val="00552320"/>
    <w:rsid w:val="005529A7"/>
    <w:rsid w:val="00552A33"/>
    <w:rsid w:val="00552BDC"/>
    <w:rsid w:val="005531EE"/>
    <w:rsid w:val="00553603"/>
    <w:rsid w:val="005536F6"/>
    <w:rsid w:val="00553A35"/>
    <w:rsid w:val="00553B87"/>
    <w:rsid w:val="00553E65"/>
    <w:rsid w:val="00553FC4"/>
    <w:rsid w:val="0055408B"/>
    <w:rsid w:val="005541CD"/>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8AD"/>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721"/>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A10"/>
    <w:rsid w:val="00565C38"/>
    <w:rsid w:val="00565CA9"/>
    <w:rsid w:val="00566154"/>
    <w:rsid w:val="005666E9"/>
    <w:rsid w:val="00566736"/>
    <w:rsid w:val="005669AB"/>
    <w:rsid w:val="00566B7C"/>
    <w:rsid w:val="00566DFF"/>
    <w:rsid w:val="00567009"/>
    <w:rsid w:val="005670E8"/>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08D"/>
    <w:rsid w:val="0057234B"/>
    <w:rsid w:val="0057250A"/>
    <w:rsid w:val="005725A3"/>
    <w:rsid w:val="005729F8"/>
    <w:rsid w:val="00572CA1"/>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6109"/>
    <w:rsid w:val="005764B6"/>
    <w:rsid w:val="00576532"/>
    <w:rsid w:val="00576617"/>
    <w:rsid w:val="00576757"/>
    <w:rsid w:val="00576FA9"/>
    <w:rsid w:val="00577D0C"/>
    <w:rsid w:val="00577DED"/>
    <w:rsid w:val="00580084"/>
    <w:rsid w:val="0058045B"/>
    <w:rsid w:val="00580525"/>
    <w:rsid w:val="005807CE"/>
    <w:rsid w:val="005809B1"/>
    <w:rsid w:val="00580C66"/>
    <w:rsid w:val="00580EBE"/>
    <w:rsid w:val="00580F8E"/>
    <w:rsid w:val="0058124E"/>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3E3"/>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D58"/>
    <w:rsid w:val="005B2703"/>
    <w:rsid w:val="005B2CA5"/>
    <w:rsid w:val="005B2EB5"/>
    <w:rsid w:val="005B30AB"/>
    <w:rsid w:val="005B341F"/>
    <w:rsid w:val="005B369D"/>
    <w:rsid w:val="005B3864"/>
    <w:rsid w:val="005B3C7D"/>
    <w:rsid w:val="005B3D3A"/>
    <w:rsid w:val="005B4117"/>
    <w:rsid w:val="005B4444"/>
    <w:rsid w:val="005B48DC"/>
    <w:rsid w:val="005B4A92"/>
    <w:rsid w:val="005B539C"/>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C47"/>
    <w:rsid w:val="005C5DA9"/>
    <w:rsid w:val="005C5DB4"/>
    <w:rsid w:val="005C5E7C"/>
    <w:rsid w:val="005C5F23"/>
    <w:rsid w:val="005C6A15"/>
    <w:rsid w:val="005C6C6C"/>
    <w:rsid w:val="005C6F32"/>
    <w:rsid w:val="005C7280"/>
    <w:rsid w:val="005C73EB"/>
    <w:rsid w:val="005C7400"/>
    <w:rsid w:val="005C7805"/>
    <w:rsid w:val="005C79BD"/>
    <w:rsid w:val="005C79EA"/>
    <w:rsid w:val="005C7B88"/>
    <w:rsid w:val="005C7BFF"/>
    <w:rsid w:val="005D01C2"/>
    <w:rsid w:val="005D03AC"/>
    <w:rsid w:val="005D05AF"/>
    <w:rsid w:val="005D08EE"/>
    <w:rsid w:val="005D0E00"/>
    <w:rsid w:val="005D0EB3"/>
    <w:rsid w:val="005D11C6"/>
    <w:rsid w:val="005D1252"/>
    <w:rsid w:val="005D15D1"/>
    <w:rsid w:val="005D1711"/>
    <w:rsid w:val="005D17E4"/>
    <w:rsid w:val="005D1E29"/>
    <w:rsid w:val="005D278E"/>
    <w:rsid w:val="005D2C8A"/>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713D"/>
    <w:rsid w:val="005D72CF"/>
    <w:rsid w:val="005D73DA"/>
    <w:rsid w:val="005D75E4"/>
    <w:rsid w:val="005D781A"/>
    <w:rsid w:val="005D7B14"/>
    <w:rsid w:val="005D7E23"/>
    <w:rsid w:val="005E03D4"/>
    <w:rsid w:val="005E07F1"/>
    <w:rsid w:val="005E08D0"/>
    <w:rsid w:val="005E097D"/>
    <w:rsid w:val="005E09D6"/>
    <w:rsid w:val="005E0D6A"/>
    <w:rsid w:val="005E0F05"/>
    <w:rsid w:val="005E0FC9"/>
    <w:rsid w:val="005E1068"/>
    <w:rsid w:val="005E1205"/>
    <w:rsid w:val="005E1745"/>
    <w:rsid w:val="005E1914"/>
    <w:rsid w:val="005E2223"/>
    <w:rsid w:val="005E2673"/>
    <w:rsid w:val="005E2901"/>
    <w:rsid w:val="005E29E3"/>
    <w:rsid w:val="005E2B2E"/>
    <w:rsid w:val="005E2E17"/>
    <w:rsid w:val="005E2F77"/>
    <w:rsid w:val="005E3231"/>
    <w:rsid w:val="005E3403"/>
    <w:rsid w:val="005E35F5"/>
    <w:rsid w:val="005E3658"/>
    <w:rsid w:val="005E3A15"/>
    <w:rsid w:val="005E3B1F"/>
    <w:rsid w:val="005E3EAA"/>
    <w:rsid w:val="005E44FF"/>
    <w:rsid w:val="005E48A2"/>
    <w:rsid w:val="005E4C6A"/>
    <w:rsid w:val="005E4DA7"/>
    <w:rsid w:val="005E5947"/>
    <w:rsid w:val="005E5A60"/>
    <w:rsid w:val="005E655F"/>
    <w:rsid w:val="005E66C6"/>
    <w:rsid w:val="005E69BD"/>
    <w:rsid w:val="005E6E27"/>
    <w:rsid w:val="005E76CF"/>
    <w:rsid w:val="005E778A"/>
    <w:rsid w:val="005E7925"/>
    <w:rsid w:val="005E7A8F"/>
    <w:rsid w:val="005F0CDC"/>
    <w:rsid w:val="005F0D25"/>
    <w:rsid w:val="005F1085"/>
    <w:rsid w:val="005F1431"/>
    <w:rsid w:val="005F18A8"/>
    <w:rsid w:val="005F1D10"/>
    <w:rsid w:val="005F1DEA"/>
    <w:rsid w:val="005F1E62"/>
    <w:rsid w:val="005F2288"/>
    <w:rsid w:val="005F2473"/>
    <w:rsid w:val="005F27FB"/>
    <w:rsid w:val="005F28D1"/>
    <w:rsid w:val="005F2BF6"/>
    <w:rsid w:val="005F2C52"/>
    <w:rsid w:val="005F2C82"/>
    <w:rsid w:val="005F2CB9"/>
    <w:rsid w:val="005F3055"/>
    <w:rsid w:val="005F3142"/>
    <w:rsid w:val="005F3205"/>
    <w:rsid w:val="005F341E"/>
    <w:rsid w:val="005F34DF"/>
    <w:rsid w:val="005F3534"/>
    <w:rsid w:val="005F3B45"/>
    <w:rsid w:val="005F3B71"/>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5F7C94"/>
    <w:rsid w:val="0060018D"/>
    <w:rsid w:val="00600546"/>
    <w:rsid w:val="0060055C"/>
    <w:rsid w:val="006009C2"/>
    <w:rsid w:val="00600E91"/>
    <w:rsid w:val="00600EEB"/>
    <w:rsid w:val="00601355"/>
    <w:rsid w:val="0060188D"/>
    <w:rsid w:val="00601A8A"/>
    <w:rsid w:val="006025D0"/>
    <w:rsid w:val="00602780"/>
    <w:rsid w:val="00602845"/>
    <w:rsid w:val="0060398E"/>
    <w:rsid w:val="00603AD6"/>
    <w:rsid w:val="00603BA8"/>
    <w:rsid w:val="00603F5F"/>
    <w:rsid w:val="006041C0"/>
    <w:rsid w:val="0060436D"/>
    <w:rsid w:val="0060452B"/>
    <w:rsid w:val="0060460E"/>
    <w:rsid w:val="00604DEE"/>
    <w:rsid w:val="00604EBC"/>
    <w:rsid w:val="00604EF3"/>
    <w:rsid w:val="00605184"/>
    <w:rsid w:val="00605266"/>
    <w:rsid w:val="0060528D"/>
    <w:rsid w:val="00605337"/>
    <w:rsid w:val="00605636"/>
    <w:rsid w:val="006057C1"/>
    <w:rsid w:val="00605B93"/>
    <w:rsid w:val="00605CF8"/>
    <w:rsid w:val="00605CFF"/>
    <w:rsid w:val="00605E60"/>
    <w:rsid w:val="00605F22"/>
    <w:rsid w:val="00605F9A"/>
    <w:rsid w:val="006064DF"/>
    <w:rsid w:val="006064FE"/>
    <w:rsid w:val="00606780"/>
    <w:rsid w:val="006069E9"/>
    <w:rsid w:val="00606BCB"/>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D5B"/>
    <w:rsid w:val="00615F60"/>
    <w:rsid w:val="00616045"/>
    <w:rsid w:val="0061613C"/>
    <w:rsid w:val="00616227"/>
    <w:rsid w:val="0061676D"/>
    <w:rsid w:val="00616853"/>
    <w:rsid w:val="00616B79"/>
    <w:rsid w:val="006171A8"/>
    <w:rsid w:val="00617298"/>
    <w:rsid w:val="00617783"/>
    <w:rsid w:val="00617950"/>
    <w:rsid w:val="00620053"/>
    <w:rsid w:val="006202D1"/>
    <w:rsid w:val="0062108D"/>
    <w:rsid w:val="006212A2"/>
    <w:rsid w:val="0062136C"/>
    <w:rsid w:val="00621F1E"/>
    <w:rsid w:val="006220B1"/>
    <w:rsid w:val="00622620"/>
    <w:rsid w:val="0062291F"/>
    <w:rsid w:val="00622B78"/>
    <w:rsid w:val="00622D9A"/>
    <w:rsid w:val="006233F1"/>
    <w:rsid w:val="00623857"/>
    <w:rsid w:val="00623CD8"/>
    <w:rsid w:val="00623D3E"/>
    <w:rsid w:val="006242B3"/>
    <w:rsid w:val="00624E6D"/>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D9A"/>
    <w:rsid w:val="00630138"/>
    <w:rsid w:val="00630880"/>
    <w:rsid w:val="00630A65"/>
    <w:rsid w:val="00630DB7"/>
    <w:rsid w:val="00631025"/>
    <w:rsid w:val="006315CA"/>
    <w:rsid w:val="0063169B"/>
    <w:rsid w:val="00631907"/>
    <w:rsid w:val="00631BA0"/>
    <w:rsid w:val="00631C84"/>
    <w:rsid w:val="006325C9"/>
    <w:rsid w:val="0063301F"/>
    <w:rsid w:val="00633653"/>
    <w:rsid w:val="00633745"/>
    <w:rsid w:val="00634071"/>
    <w:rsid w:val="0063437C"/>
    <w:rsid w:val="006348C0"/>
    <w:rsid w:val="00634DF3"/>
    <w:rsid w:val="0063541D"/>
    <w:rsid w:val="0063559B"/>
    <w:rsid w:val="006357FC"/>
    <w:rsid w:val="00635BFE"/>
    <w:rsid w:val="00635DE8"/>
    <w:rsid w:val="00635E77"/>
    <w:rsid w:val="00635F88"/>
    <w:rsid w:val="00636056"/>
    <w:rsid w:val="006365AE"/>
    <w:rsid w:val="006368E2"/>
    <w:rsid w:val="00636B16"/>
    <w:rsid w:val="00636B18"/>
    <w:rsid w:val="00636CB6"/>
    <w:rsid w:val="0063726C"/>
    <w:rsid w:val="0063728B"/>
    <w:rsid w:val="00637473"/>
    <w:rsid w:val="006375D1"/>
    <w:rsid w:val="0063784F"/>
    <w:rsid w:val="00637CD8"/>
    <w:rsid w:val="006400F7"/>
    <w:rsid w:val="0064076B"/>
    <w:rsid w:val="0064079B"/>
    <w:rsid w:val="006408F0"/>
    <w:rsid w:val="006408F6"/>
    <w:rsid w:val="00640914"/>
    <w:rsid w:val="00640AD6"/>
    <w:rsid w:val="00640BB0"/>
    <w:rsid w:val="00640F1C"/>
    <w:rsid w:val="00640F4B"/>
    <w:rsid w:val="00641213"/>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3F61"/>
    <w:rsid w:val="0064507F"/>
    <w:rsid w:val="00645195"/>
    <w:rsid w:val="00645371"/>
    <w:rsid w:val="00645970"/>
    <w:rsid w:val="00645B64"/>
    <w:rsid w:val="00645C41"/>
    <w:rsid w:val="00646281"/>
    <w:rsid w:val="00646297"/>
    <w:rsid w:val="006466A5"/>
    <w:rsid w:val="006469C2"/>
    <w:rsid w:val="00646A84"/>
    <w:rsid w:val="00646FB8"/>
    <w:rsid w:val="00647429"/>
    <w:rsid w:val="006475A4"/>
    <w:rsid w:val="0064765E"/>
    <w:rsid w:val="00647749"/>
    <w:rsid w:val="006477F2"/>
    <w:rsid w:val="00647816"/>
    <w:rsid w:val="00647C9C"/>
    <w:rsid w:val="00647CB5"/>
    <w:rsid w:val="00647EC7"/>
    <w:rsid w:val="006504FD"/>
    <w:rsid w:val="0065069C"/>
    <w:rsid w:val="00650BB6"/>
    <w:rsid w:val="00650CAA"/>
    <w:rsid w:val="00650D45"/>
    <w:rsid w:val="006511AD"/>
    <w:rsid w:val="006511EF"/>
    <w:rsid w:val="0065121A"/>
    <w:rsid w:val="0065127D"/>
    <w:rsid w:val="006512CA"/>
    <w:rsid w:val="00651408"/>
    <w:rsid w:val="006514CA"/>
    <w:rsid w:val="00651871"/>
    <w:rsid w:val="00652129"/>
    <w:rsid w:val="00652625"/>
    <w:rsid w:val="0065265D"/>
    <w:rsid w:val="0065286D"/>
    <w:rsid w:val="00652C55"/>
    <w:rsid w:val="006533D9"/>
    <w:rsid w:val="0065371D"/>
    <w:rsid w:val="0065379F"/>
    <w:rsid w:val="0065390C"/>
    <w:rsid w:val="00653DBD"/>
    <w:rsid w:val="00653EE8"/>
    <w:rsid w:val="006540DF"/>
    <w:rsid w:val="006543EA"/>
    <w:rsid w:val="006544F2"/>
    <w:rsid w:val="0065467E"/>
    <w:rsid w:val="00654771"/>
    <w:rsid w:val="00654CBA"/>
    <w:rsid w:val="006552CC"/>
    <w:rsid w:val="00655738"/>
    <w:rsid w:val="0065579A"/>
    <w:rsid w:val="0065584F"/>
    <w:rsid w:val="00655912"/>
    <w:rsid w:val="006559B7"/>
    <w:rsid w:val="006559CC"/>
    <w:rsid w:val="00655B8A"/>
    <w:rsid w:val="00655D87"/>
    <w:rsid w:val="00655DF2"/>
    <w:rsid w:val="00656065"/>
    <w:rsid w:val="006560E4"/>
    <w:rsid w:val="006562B6"/>
    <w:rsid w:val="006564D5"/>
    <w:rsid w:val="00656678"/>
    <w:rsid w:val="006570C6"/>
    <w:rsid w:val="00657390"/>
    <w:rsid w:val="006575AE"/>
    <w:rsid w:val="006575C5"/>
    <w:rsid w:val="00657615"/>
    <w:rsid w:val="0065790B"/>
    <w:rsid w:val="00657B5B"/>
    <w:rsid w:val="00657D8A"/>
    <w:rsid w:val="00657DFC"/>
    <w:rsid w:val="0066032F"/>
    <w:rsid w:val="00660D4A"/>
    <w:rsid w:val="00660D4B"/>
    <w:rsid w:val="00660E32"/>
    <w:rsid w:val="00661593"/>
    <w:rsid w:val="006615E5"/>
    <w:rsid w:val="006618E2"/>
    <w:rsid w:val="00661E11"/>
    <w:rsid w:val="00662066"/>
    <w:rsid w:val="006626BD"/>
    <w:rsid w:val="006627D5"/>
    <w:rsid w:val="00662CAD"/>
    <w:rsid w:val="00662DCB"/>
    <w:rsid w:val="00663274"/>
    <w:rsid w:val="006639D0"/>
    <w:rsid w:val="00663EDD"/>
    <w:rsid w:val="00663FEF"/>
    <w:rsid w:val="00664378"/>
    <w:rsid w:val="006643E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962"/>
    <w:rsid w:val="00670F10"/>
    <w:rsid w:val="00670F7D"/>
    <w:rsid w:val="006719E5"/>
    <w:rsid w:val="00671D38"/>
    <w:rsid w:val="00671D9A"/>
    <w:rsid w:val="0067200C"/>
    <w:rsid w:val="0067208E"/>
    <w:rsid w:val="006723C3"/>
    <w:rsid w:val="00672D29"/>
    <w:rsid w:val="006732AC"/>
    <w:rsid w:val="0067369D"/>
    <w:rsid w:val="0067422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D12"/>
    <w:rsid w:val="00676F7A"/>
    <w:rsid w:val="0067740D"/>
    <w:rsid w:val="00677541"/>
    <w:rsid w:val="00677880"/>
    <w:rsid w:val="00677CB3"/>
    <w:rsid w:val="00677D06"/>
    <w:rsid w:val="00677F25"/>
    <w:rsid w:val="006804E4"/>
    <w:rsid w:val="0068092E"/>
    <w:rsid w:val="00680C81"/>
    <w:rsid w:val="00680D4F"/>
    <w:rsid w:val="00681304"/>
    <w:rsid w:val="006815A9"/>
    <w:rsid w:val="00681953"/>
    <w:rsid w:val="006819D2"/>
    <w:rsid w:val="00681A51"/>
    <w:rsid w:val="00681D67"/>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D44"/>
    <w:rsid w:val="00691FAE"/>
    <w:rsid w:val="00691FE3"/>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CD"/>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83"/>
    <w:rsid w:val="006A03CE"/>
    <w:rsid w:val="006A05B7"/>
    <w:rsid w:val="006A05CF"/>
    <w:rsid w:val="006A063F"/>
    <w:rsid w:val="006A0C18"/>
    <w:rsid w:val="006A0CDA"/>
    <w:rsid w:val="006A0DFE"/>
    <w:rsid w:val="006A10D3"/>
    <w:rsid w:val="006A11C0"/>
    <w:rsid w:val="006A136F"/>
    <w:rsid w:val="006A18AC"/>
    <w:rsid w:val="006A19C6"/>
    <w:rsid w:val="006A1E16"/>
    <w:rsid w:val="006A2B44"/>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28B"/>
    <w:rsid w:val="006B0711"/>
    <w:rsid w:val="006B08A4"/>
    <w:rsid w:val="006B097C"/>
    <w:rsid w:val="006B13F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3AF"/>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A41"/>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F81"/>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1FDC"/>
    <w:rsid w:val="006D23EA"/>
    <w:rsid w:val="006D2444"/>
    <w:rsid w:val="006D24E0"/>
    <w:rsid w:val="006D28A6"/>
    <w:rsid w:val="006D2A19"/>
    <w:rsid w:val="006D3123"/>
    <w:rsid w:val="006D31D1"/>
    <w:rsid w:val="006D3244"/>
    <w:rsid w:val="006D32B0"/>
    <w:rsid w:val="006D366E"/>
    <w:rsid w:val="006D382F"/>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103"/>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CEC"/>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7E6"/>
    <w:rsid w:val="006F18BA"/>
    <w:rsid w:val="006F1B50"/>
    <w:rsid w:val="006F1C31"/>
    <w:rsid w:val="006F1ECD"/>
    <w:rsid w:val="006F214A"/>
    <w:rsid w:val="006F226A"/>
    <w:rsid w:val="006F25AC"/>
    <w:rsid w:val="006F2669"/>
    <w:rsid w:val="006F277F"/>
    <w:rsid w:val="006F3084"/>
    <w:rsid w:val="006F3119"/>
    <w:rsid w:val="006F31D3"/>
    <w:rsid w:val="006F34E7"/>
    <w:rsid w:val="006F3ACF"/>
    <w:rsid w:val="006F3EF8"/>
    <w:rsid w:val="006F3F70"/>
    <w:rsid w:val="006F44E3"/>
    <w:rsid w:val="006F46AD"/>
    <w:rsid w:val="006F4B3F"/>
    <w:rsid w:val="006F4D95"/>
    <w:rsid w:val="006F4FDA"/>
    <w:rsid w:val="006F50CD"/>
    <w:rsid w:val="006F52E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85D"/>
    <w:rsid w:val="006F7BA6"/>
    <w:rsid w:val="006F7BF9"/>
    <w:rsid w:val="006F7F11"/>
    <w:rsid w:val="00700368"/>
    <w:rsid w:val="007004AD"/>
    <w:rsid w:val="007006FD"/>
    <w:rsid w:val="00700F7A"/>
    <w:rsid w:val="0070108B"/>
    <w:rsid w:val="007013C5"/>
    <w:rsid w:val="0070161E"/>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5C24"/>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7CC"/>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03"/>
    <w:rsid w:val="00716BD1"/>
    <w:rsid w:val="00716D05"/>
    <w:rsid w:val="0071714F"/>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2ED"/>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E1"/>
    <w:rsid w:val="00726D48"/>
    <w:rsid w:val="00726D8B"/>
    <w:rsid w:val="00726F53"/>
    <w:rsid w:val="00727062"/>
    <w:rsid w:val="00727285"/>
    <w:rsid w:val="00727297"/>
    <w:rsid w:val="007272CD"/>
    <w:rsid w:val="007276F5"/>
    <w:rsid w:val="007300FB"/>
    <w:rsid w:val="007304D6"/>
    <w:rsid w:val="007305E0"/>
    <w:rsid w:val="007305ED"/>
    <w:rsid w:val="007308E4"/>
    <w:rsid w:val="00730953"/>
    <w:rsid w:val="00730968"/>
    <w:rsid w:val="00730986"/>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41A"/>
    <w:rsid w:val="007357ED"/>
    <w:rsid w:val="00735B7A"/>
    <w:rsid w:val="00735E3D"/>
    <w:rsid w:val="00735F56"/>
    <w:rsid w:val="007361BB"/>
    <w:rsid w:val="007363B4"/>
    <w:rsid w:val="00736724"/>
    <w:rsid w:val="00736DD7"/>
    <w:rsid w:val="00737142"/>
    <w:rsid w:val="00737387"/>
    <w:rsid w:val="0073782A"/>
    <w:rsid w:val="00737E8C"/>
    <w:rsid w:val="007400E8"/>
    <w:rsid w:val="00740144"/>
    <w:rsid w:val="0074052B"/>
    <w:rsid w:val="00740831"/>
    <w:rsid w:val="007408DE"/>
    <w:rsid w:val="007408E5"/>
    <w:rsid w:val="007409C0"/>
    <w:rsid w:val="00740AE5"/>
    <w:rsid w:val="00740C54"/>
    <w:rsid w:val="00740E10"/>
    <w:rsid w:val="00740EA6"/>
    <w:rsid w:val="00740FC6"/>
    <w:rsid w:val="007416C6"/>
    <w:rsid w:val="007417DF"/>
    <w:rsid w:val="0074198E"/>
    <w:rsid w:val="007419D9"/>
    <w:rsid w:val="00741F07"/>
    <w:rsid w:val="00741FCB"/>
    <w:rsid w:val="007423FC"/>
    <w:rsid w:val="007428B4"/>
    <w:rsid w:val="0074292E"/>
    <w:rsid w:val="00742A90"/>
    <w:rsid w:val="00742FA8"/>
    <w:rsid w:val="007430C8"/>
    <w:rsid w:val="007430E9"/>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9E"/>
    <w:rsid w:val="007465D7"/>
    <w:rsid w:val="00746ADD"/>
    <w:rsid w:val="00746BB8"/>
    <w:rsid w:val="00747A58"/>
    <w:rsid w:val="00747AE6"/>
    <w:rsid w:val="00747E52"/>
    <w:rsid w:val="007501BC"/>
    <w:rsid w:val="007502EE"/>
    <w:rsid w:val="007503B9"/>
    <w:rsid w:val="00750B36"/>
    <w:rsid w:val="0075131F"/>
    <w:rsid w:val="0075132A"/>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BA"/>
    <w:rsid w:val="0075593B"/>
    <w:rsid w:val="0075593E"/>
    <w:rsid w:val="0075625D"/>
    <w:rsid w:val="00756488"/>
    <w:rsid w:val="0075656F"/>
    <w:rsid w:val="0075676C"/>
    <w:rsid w:val="00756793"/>
    <w:rsid w:val="00756A14"/>
    <w:rsid w:val="00756AAB"/>
    <w:rsid w:val="00756F98"/>
    <w:rsid w:val="00757303"/>
    <w:rsid w:val="00757466"/>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452"/>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E4"/>
    <w:rsid w:val="00767DBB"/>
    <w:rsid w:val="00770290"/>
    <w:rsid w:val="007704F4"/>
    <w:rsid w:val="00770B9F"/>
    <w:rsid w:val="00771014"/>
    <w:rsid w:val="007713F0"/>
    <w:rsid w:val="00771563"/>
    <w:rsid w:val="00771A3B"/>
    <w:rsid w:val="00771E39"/>
    <w:rsid w:val="00772022"/>
    <w:rsid w:val="00772029"/>
    <w:rsid w:val="00772135"/>
    <w:rsid w:val="007721E8"/>
    <w:rsid w:val="0077231D"/>
    <w:rsid w:val="0077270C"/>
    <w:rsid w:val="0077284E"/>
    <w:rsid w:val="00772AEB"/>
    <w:rsid w:val="00772C08"/>
    <w:rsid w:val="0077315F"/>
    <w:rsid w:val="0077344E"/>
    <w:rsid w:val="007739DD"/>
    <w:rsid w:val="00773B96"/>
    <w:rsid w:val="00773E73"/>
    <w:rsid w:val="00773FF3"/>
    <w:rsid w:val="00774357"/>
    <w:rsid w:val="00774903"/>
    <w:rsid w:val="00774CAA"/>
    <w:rsid w:val="007751C0"/>
    <w:rsid w:val="0077570D"/>
    <w:rsid w:val="007757E2"/>
    <w:rsid w:val="0077582E"/>
    <w:rsid w:val="0077591C"/>
    <w:rsid w:val="00775A68"/>
    <w:rsid w:val="00775C32"/>
    <w:rsid w:val="00775DC9"/>
    <w:rsid w:val="00775E0B"/>
    <w:rsid w:val="00775F15"/>
    <w:rsid w:val="00775F18"/>
    <w:rsid w:val="00775F4D"/>
    <w:rsid w:val="00775F8D"/>
    <w:rsid w:val="00776220"/>
    <w:rsid w:val="007771C5"/>
    <w:rsid w:val="007771D8"/>
    <w:rsid w:val="007772CF"/>
    <w:rsid w:val="007777CE"/>
    <w:rsid w:val="00777E70"/>
    <w:rsid w:val="007802D4"/>
    <w:rsid w:val="00780E2C"/>
    <w:rsid w:val="00780F2E"/>
    <w:rsid w:val="00780F97"/>
    <w:rsid w:val="00781390"/>
    <w:rsid w:val="007814C4"/>
    <w:rsid w:val="007819C8"/>
    <w:rsid w:val="00781A45"/>
    <w:rsid w:val="00781E9B"/>
    <w:rsid w:val="0078229E"/>
    <w:rsid w:val="007823DC"/>
    <w:rsid w:val="007829F4"/>
    <w:rsid w:val="00782A6A"/>
    <w:rsid w:val="0078300B"/>
    <w:rsid w:val="00783080"/>
    <w:rsid w:val="0078330F"/>
    <w:rsid w:val="00783C72"/>
    <w:rsid w:val="00783D20"/>
    <w:rsid w:val="0078455B"/>
    <w:rsid w:val="00784844"/>
    <w:rsid w:val="00784A0B"/>
    <w:rsid w:val="00784C4F"/>
    <w:rsid w:val="00784EEA"/>
    <w:rsid w:val="0078505E"/>
    <w:rsid w:val="00785328"/>
    <w:rsid w:val="007853CB"/>
    <w:rsid w:val="007853D0"/>
    <w:rsid w:val="00785762"/>
    <w:rsid w:val="00786207"/>
    <w:rsid w:val="00786343"/>
    <w:rsid w:val="0078647D"/>
    <w:rsid w:val="00786868"/>
    <w:rsid w:val="00786A2F"/>
    <w:rsid w:val="00786BAB"/>
    <w:rsid w:val="00787183"/>
    <w:rsid w:val="007874E1"/>
    <w:rsid w:val="00787E4F"/>
    <w:rsid w:val="00787EA5"/>
    <w:rsid w:val="00787EDD"/>
    <w:rsid w:val="00787F5A"/>
    <w:rsid w:val="00790098"/>
    <w:rsid w:val="007901F1"/>
    <w:rsid w:val="007903EE"/>
    <w:rsid w:val="00790B52"/>
    <w:rsid w:val="0079127D"/>
    <w:rsid w:val="007912A9"/>
    <w:rsid w:val="00791FC2"/>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8EF"/>
    <w:rsid w:val="00796C5D"/>
    <w:rsid w:val="00797107"/>
    <w:rsid w:val="00797C3E"/>
    <w:rsid w:val="00797FCA"/>
    <w:rsid w:val="007A029A"/>
    <w:rsid w:val="007A049F"/>
    <w:rsid w:val="007A09AB"/>
    <w:rsid w:val="007A0D97"/>
    <w:rsid w:val="007A0ED0"/>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0F9"/>
    <w:rsid w:val="007A421B"/>
    <w:rsid w:val="007A48CF"/>
    <w:rsid w:val="007A4B4F"/>
    <w:rsid w:val="007A5039"/>
    <w:rsid w:val="007A53B0"/>
    <w:rsid w:val="007A5433"/>
    <w:rsid w:val="007A5832"/>
    <w:rsid w:val="007A58DB"/>
    <w:rsid w:val="007A59EB"/>
    <w:rsid w:val="007A5F48"/>
    <w:rsid w:val="007A6441"/>
    <w:rsid w:val="007A64B9"/>
    <w:rsid w:val="007A6794"/>
    <w:rsid w:val="007A68E4"/>
    <w:rsid w:val="007A6BFD"/>
    <w:rsid w:val="007A7389"/>
    <w:rsid w:val="007A77A2"/>
    <w:rsid w:val="007A7923"/>
    <w:rsid w:val="007A7EB3"/>
    <w:rsid w:val="007A7FF5"/>
    <w:rsid w:val="007B059D"/>
    <w:rsid w:val="007B18EB"/>
    <w:rsid w:val="007B1A9F"/>
    <w:rsid w:val="007B1C21"/>
    <w:rsid w:val="007B1C5A"/>
    <w:rsid w:val="007B1C5D"/>
    <w:rsid w:val="007B1FEA"/>
    <w:rsid w:val="007B24CA"/>
    <w:rsid w:val="007B2ABC"/>
    <w:rsid w:val="007B333B"/>
    <w:rsid w:val="007B34EA"/>
    <w:rsid w:val="007B37A6"/>
    <w:rsid w:val="007B3825"/>
    <w:rsid w:val="007B38B7"/>
    <w:rsid w:val="007B394A"/>
    <w:rsid w:val="007B3B25"/>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27"/>
    <w:rsid w:val="007C1A4A"/>
    <w:rsid w:val="007C1CF3"/>
    <w:rsid w:val="007C1D86"/>
    <w:rsid w:val="007C1F41"/>
    <w:rsid w:val="007C20DF"/>
    <w:rsid w:val="007C29F6"/>
    <w:rsid w:val="007C2A74"/>
    <w:rsid w:val="007C2C16"/>
    <w:rsid w:val="007C2CFC"/>
    <w:rsid w:val="007C3271"/>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1D"/>
    <w:rsid w:val="007D4599"/>
    <w:rsid w:val="007D4A2C"/>
    <w:rsid w:val="007D4F41"/>
    <w:rsid w:val="007D54C2"/>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C89"/>
    <w:rsid w:val="007E2D68"/>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5F72"/>
    <w:rsid w:val="007E62A8"/>
    <w:rsid w:val="007E62F9"/>
    <w:rsid w:val="007E678C"/>
    <w:rsid w:val="007E707E"/>
    <w:rsid w:val="007E710D"/>
    <w:rsid w:val="007E7615"/>
    <w:rsid w:val="007E762A"/>
    <w:rsid w:val="007E77EA"/>
    <w:rsid w:val="007E7D78"/>
    <w:rsid w:val="007F034E"/>
    <w:rsid w:val="007F061F"/>
    <w:rsid w:val="007F0668"/>
    <w:rsid w:val="007F0742"/>
    <w:rsid w:val="007F0C12"/>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EF0"/>
    <w:rsid w:val="007F4104"/>
    <w:rsid w:val="007F4363"/>
    <w:rsid w:val="007F446E"/>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0B9"/>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8AF"/>
    <w:rsid w:val="00805BDA"/>
    <w:rsid w:val="00805DCC"/>
    <w:rsid w:val="00805EC9"/>
    <w:rsid w:val="00806213"/>
    <w:rsid w:val="0080627B"/>
    <w:rsid w:val="00806CAE"/>
    <w:rsid w:val="00806D5F"/>
    <w:rsid w:val="00806F7F"/>
    <w:rsid w:val="00806FD4"/>
    <w:rsid w:val="0080729F"/>
    <w:rsid w:val="008076D1"/>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92A"/>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32D"/>
    <w:rsid w:val="00824569"/>
    <w:rsid w:val="008246FB"/>
    <w:rsid w:val="00824887"/>
    <w:rsid w:val="00824C78"/>
    <w:rsid w:val="0082517D"/>
    <w:rsid w:val="008251BF"/>
    <w:rsid w:val="0082539D"/>
    <w:rsid w:val="008253B7"/>
    <w:rsid w:val="00825561"/>
    <w:rsid w:val="00825673"/>
    <w:rsid w:val="00825873"/>
    <w:rsid w:val="00825BC0"/>
    <w:rsid w:val="00826399"/>
    <w:rsid w:val="0082688D"/>
    <w:rsid w:val="00826DBD"/>
    <w:rsid w:val="00826E38"/>
    <w:rsid w:val="0082744B"/>
    <w:rsid w:val="008278E4"/>
    <w:rsid w:val="00827EAD"/>
    <w:rsid w:val="00830073"/>
    <w:rsid w:val="008302A8"/>
    <w:rsid w:val="0083036C"/>
    <w:rsid w:val="0083078E"/>
    <w:rsid w:val="00830ED9"/>
    <w:rsid w:val="00831136"/>
    <w:rsid w:val="008312D7"/>
    <w:rsid w:val="00831844"/>
    <w:rsid w:val="00831A67"/>
    <w:rsid w:val="00831A7F"/>
    <w:rsid w:val="00831D76"/>
    <w:rsid w:val="00832977"/>
    <w:rsid w:val="00832DFA"/>
    <w:rsid w:val="00833157"/>
    <w:rsid w:val="0083315C"/>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9EF"/>
    <w:rsid w:val="00836C56"/>
    <w:rsid w:val="00836CC0"/>
    <w:rsid w:val="00836F70"/>
    <w:rsid w:val="008375B2"/>
    <w:rsid w:val="00837605"/>
    <w:rsid w:val="00837DDA"/>
    <w:rsid w:val="00837E77"/>
    <w:rsid w:val="00837E80"/>
    <w:rsid w:val="008404B5"/>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1F4"/>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3DB"/>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CB9"/>
    <w:rsid w:val="00856F9D"/>
    <w:rsid w:val="00857840"/>
    <w:rsid w:val="00857CA6"/>
    <w:rsid w:val="00857EBC"/>
    <w:rsid w:val="008601BD"/>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73"/>
    <w:rsid w:val="008739BD"/>
    <w:rsid w:val="00873BCA"/>
    <w:rsid w:val="00873C9B"/>
    <w:rsid w:val="0087444F"/>
    <w:rsid w:val="008744D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308"/>
    <w:rsid w:val="008814F3"/>
    <w:rsid w:val="00881C70"/>
    <w:rsid w:val="00881E19"/>
    <w:rsid w:val="00882102"/>
    <w:rsid w:val="00882719"/>
    <w:rsid w:val="008827C3"/>
    <w:rsid w:val="00882BA9"/>
    <w:rsid w:val="00883163"/>
    <w:rsid w:val="0088317B"/>
    <w:rsid w:val="00883895"/>
    <w:rsid w:val="008843D1"/>
    <w:rsid w:val="008844F1"/>
    <w:rsid w:val="0088482A"/>
    <w:rsid w:val="008849CE"/>
    <w:rsid w:val="00884EE7"/>
    <w:rsid w:val="0088505E"/>
    <w:rsid w:val="00885546"/>
    <w:rsid w:val="00885855"/>
    <w:rsid w:val="00885FF7"/>
    <w:rsid w:val="0088636B"/>
    <w:rsid w:val="00886843"/>
    <w:rsid w:val="00886A31"/>
    <w:rsid w:val="00886C6C"/>
    <w:rsid w:val="00886D16"/>
    <w:rsid w:val="00886FFB"/>
    <w:rsid w:val="00887103"/>
    <w:rsid w:val="0088710C"/>
    <w:rsid w:val="00887307"/>
    <w:rsid w:val="008875D9"/>
    <w:rsid w:val="00887606"/>
    <w:rsid w:val="00887CF0"/>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F0A"/>
    <w:rsid w:val="008946F9"/>
    <w:rsid w:val="00894AC3"/>
    <w:rsid w:val="00894EF9"/>
    <w:rsid w:val="0089517A"/>
    <w:rsid w:val="00895250"/>
    <w:rsid w:val="0089569A"/>
    <w:rsid w:val="008957AF"/>
    <w:rsid w:val="00895AE6"/>
    <w:rsid w:val="00895F8E"/>
    <w:rsid w:val="0089615C"/>
    <w:rsid w:val="008963B6"/>
    <w:rsid w:val="0089651A"/>
    <w:rsid w:val="00896AC4"/>
    <w:rsid w:val="00897852"/>
    <w:rsid w:val="00897A01"/>
    <w:rsid w:val="00897D8B"/>
    <w:rsid w:val="00897FA5"/>
    <w:rsid w:val="008A02FD"/>
    <w:rsid w:val="008A0822"/>
    <w:rsid w:val="008A0ADC"/>
    <w:rsid w:val="008A113F"/>
    <w:rsid w:val="008A1BC5"/>
    <w:rsid w:val="008A1F10"/>
    <w:rsid w:val="008A258F"/>
    <w:rsid w:val="008A2744"/>
    <w:rsid w:val="008A2871"/>
    <w:rsid w:val="008A288C"/>
    <w:rsid w:val="008A2922"/>
    <w:rsid w:val="008A2FD4"/>
    <w:rsid w:val="008A31FD"/>
    <w:rsid w:val="008A3928"/>
    <w:rsid w:val="008A3EA9"/>
    <w:rsid w:val="008A4A71"/>
    <w:rsid w:val="008A4B6A"/>
    <w:rsid w:val="008A4E00"/>
    <w:rsid w:val="008A540D"/>
    <w:rsid w:val="008A5FF2"/>
    <w:rsid w:val="008A61FD"/>
    <w:rsid w:val="008A63BD"/>
    <w:rsid w:val="008A640C"/>
    <w:rsid w:val="008A68E0"/>
    <w:rsid w:val="008A6EFB"/>
    <w:rsid w:val="008A735B"/>
    <w:rsid w:val="008A7530"/>
    <w:rsid w:val="008A770C"/>
    <w:rsid w:val="008A778B"/>
    <w:rsid w:val="008A79E8"/>
    <w:rsid w:val="008B000A"/>
    <w:rsid w:val="008B0346"/>
    <w:rsid w:val="008B0402"/>
    <w:rsid w:val="008B0A3D"/>
    <w:rsid w:val="008B0C7C"/>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43E"/>
    <w:rsid w:val="008C274F"/>
    <w:rsid w:val="008C29A5"/>
    <w:rsid w:val="008C29C2"/>
    <w:rsid w:val="008C3010"/>
    <w:rsid w:val="008C3B66"/>
    <w:rsid w:val="008C42E9"/>
    <w:rsid w:val="008C45BD"/>
    <w:rsid w:val="008C4707"/>
    <w:rsid w:val="008C48A5"/>
    <w:rsid w:val="008C4B7D"/>
    <w:rsid w:val="008C4EBD"/>
    <w:rsid w:val="008C5903"/>
    <w:rsid w:val="008C5AB2"/>
    <w:rsid w:val="008C5BCC"/>
    <w:rsid w:val="008C5DCB"/>
    <w:rsid w:val="008C5EA0"/>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34D"/>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314"/>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3F"/>
    <w:rsid w:val="008E4AD0"/>
    <w:rsid w:val="008E4B69"/>
    <w:rsid w:val="008E4F1A"/>
    <w:rsid w:val="008E5484"/>
    <w:rsid w:val="008E56F0"/>
    <w:rsid w:val="008E5710"/>
    <w:rsid w:val="008E5967"/>
    <w:rsid w:val="008E62EE"/>
    <w:rsid w:val="008E6AF6"/>
    <w:rsid w:val="008E6D6F"/>
    <w:rsid w:val="008E711E"/>
    <w:rsid w:val="008E7264"/>
    <w:rsid w:val="008E742A"/>
    <w:rsid w:val="008E7B4B"/>
    <w:rsid w:val="008F038B"/>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17"/>
    <w:rsid w:val="0090137F"/>
    <w:rsid w:val="00901437"/>
    <w:rsid w:val="009015D1"/>
    <w:rsid w:val="00901730"/>
    <w:rsid w:val="009018B3"/>
    <w:rsid w:val="00901E37"/>
    <w:rsid w:val="00901F71"/>
    <w:rsid w:val="009020E5"/>
    <w:rsid w:val="0090263B"/>
    <w:rsid w:val="00902664"/>
    <w:rsid w:val="00902A0A"/>
    <w:rsid w:val="00902C6B"/>
    <w:rsid w:val="00902F09"/>
    <w:rsid w:val="0090367B"/>
    <w:rsid w:val="0090416F"/>
    <w:rsid w:val="009041A7"/>
    <w:rsid w:val="00904630"/>
    <w:rsid w:val="00904CA1"/>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782"/>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792"/>
    <w:rsid w:val="009157CA"/>
    <w:rsid w:val="009159B7"/>
    <w:rsid w:val="009167FF"/>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207C1"/>
    <w:rsid w:val="0092088B"/>
    <w:rsid w:val="00920B6D"/>
    <w:rsid w:val="00920BEA"/>
    <w:rsid w:val="00920FEB"/>
    <w:rsid w:val="0092101E"/>
    <w:rsid w:val="0092124D"/>
    <w:rsid w:val="00921296"/>
    <w:rsid w:val="00921841"/>
    <w:rsid w:val="00921BBE"/>
    <w:rsid w:val="00921BF0"/>
    <w:rsid w:val="00921C13"/>
    <w:rsid w:val="00921D3B"/>
    <w:rsid w:val="00921FF4"/>
    <w:rsid w:val="0092234D"/>
    <w:rsid w:val="00922508"/>
    <w:rsid w:val="00922C30"/>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0E9"/>
    <w:rsid w:val="00925275"/>
    <w:rsid w:val="0092585D"/>
    <w:rsid w:val="00925A03"/>
    <w:rsid w:val="00925A7D"/>
    <w:rsid w:val="00925CF3"/>
    <w:rsid w:val="00925D0F"/>
    <w:rsid w:val="00925E02"/>
    <w:rsid w:val="00926659"/>
    <w:rsid w:val="00926741"/>
    <w:rsid w:val="009269DB"/>
    <w:rsid w:val="009269F5"/>
    <w:rsid w:val="00926B1A"/>
    <w:rsid w:val="00926C37"/>
    <w:rsid w:val="00926E3E"/>
    <w:rsid w:val="00926FFA"/>
    <w:rsid w:val="0092700F"/>
    <w:rsid w:val="00927572"/>
    <w:rsid w:val="0092773A"/>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E5B"/>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291"/>
    <w:rsid w:val="00937337"/>
    <w:rsid w:val="00937409"/>
    <w:rsid w:val="00937754"/>
    <w:rsid w:val="009378BD"/>
    <w:rsid w:val="00937BFD"/>
    <w:rsid w:val="00937C2E"/>
    <w:rsid w:val="00937CD8"/>
    <w:rsid w:val="00937DC8"/>
    <w:rsid w:val="00937E3A"/>
    <w:rsid w:val="0094008F"/>
    <w:rsid w:val="009405F2"/>
    <w:rsid w:val="009409A6"/>
    <w:rsid w:val="00940AC6"/>
    <w:rsid w:val="00940EBD"/>
    <w:rsid w:val="0094120A"/>
    <w:rsid w:val="0094122E"/>
    <w:rsid w:val="00941913"/>
    <w:rsid w:val="00941EAE"/>
    <w:rsid w:val="00941EC6"/>
    <w:rsid w:val="009420D9"/>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1B"/>
    <w:rsid w:val="009460C2"/>
    <w:rsid w:val="009468C6"/>
    <w:rsid w:val="00946943"/>
    <w:rsid w:val="00947374"/>
    <w:rsid w:val="0094743C"/>
    <w:rsid w:val="0094745B"/>
    <w:rsid w:val="0094762C"/>
    <w:rsid w:val="00947677"/>
    <w:rsid w:val="00947887"/>
    <w:rsid w:val="00947BE9"/>
    <w:rsid w:val="00950083"/>
    <w:rsid w:val="00950374"/>
    <w:rsid w:val="009503FF"/>
    <w:rsid w:val="009506D0"/>
    <w:rsid w:val="009507A7"/>
    <w:rsid w:val="009508DB"/>
    <w:rsid w:val="00950AE4"/>
    <w:rsid w:val="00950C3F"/>
    <w:rsid w:val="00950E93"/>
    <w:rsid w:val="00950FB9"/>
    <w:rsid w:val="0095102A"/>
    <w:rsid w:val="009514E5"/>
    <w:rsid w:val="009518B7"/>
    <w:rsid w:val="00951E25"/>
    <w:rsid w:val="00951E53"/>
    <w:rsid w:val="00952591"/>
    <w:rsid w:val="00952652"/>
    <w:rsid w:val="009526C5"/>
    <w:rsid w:val="00952F40"/>
    <w:rsid w:val="009530F2"/>
    <w:rsid w:val="00953383"/>
    <w:rsid w:val="00953853"/>
    <w:rsid w:val="00953E42"/>
    <w:rsid w:val="00953EA9"/>
    <w:rsid w:val="0095409F"/>
    <w:rsid w:val="009540CD"/>
    <w:rsid w:val="0095415D"/>
    <w:rsid w:val="00954191"/>
    <w:rsid w:val="00954BC7"/>
    <w:rsid w:val="00954D35"/>
    <w:rsid w:val="00955211"/>
    <w:rsid w:val="0095572E"/>
    <w:rsid w:val="00955CF5"/>
    <w:rsid w:val="00955D11"/>
    <w:rsid w:val="00955D98"/>
    <w:rsid w:val="009566B1"/>
    <w:rsid w:val="009567EA"/>
    <w:rsid w:val="00957093"/>
    <w:rsid w:val="00957495"/>
    <w:rsid w:val="009606F1"/>
    <w:rsid w:val="009608E1"/>
    <w:rsid w:val="00960D4C"/>
    <w:rsid w:val="00960E88"/>
    <w:rsid w:val="00960FF1"/>
    <w:rsid w:val="009610F3"/>
    <w:rsid w:val="0096110A"/>
    <w:rsid w:val="009612F7"/>
    <w:rsid w:val="00961385"/>
    <w:rsid w:val="00961A04"/>
    <w:rsid w:val="00961CDC"/>
    <w:rsid w:val="0096229E"/>
    <w:rsid w:val="009622F0"/>
    <w:rsid w:val="00962318"/>
    <w:rsid w:val="009625AD"/>
    <w:rsid w:val="00962665"/>
    <w:rsid w:val="009629D0"/>
    <w:rsid w:val="00963078"/>
    <w:rsid w:val="00963CD4"/>
    <w:rsid w:val="00963DBF"/>
    <w:rsid w:val="00963F1F"/>
    <w:rsid w:val="00963FA2"/>
    <w:rsid w:val="00964141"/>
    <w:rsid w:val="00964825"/>
    <w:rsid w:val="00964D76"/>
    <w:rsid w:val="00964F2C"/>
    <w:rsid w:val="00965075"/>
    <w:rsid w:val="009652E9"/>
    <w:rsid w:val="00965817"/>
    <w:rsid w:val="009659F5"/>
    <w:rsid w:val="00965BF7"/>
    <w:rsid w:val="00965D50"/>
    <w:rsid w:val="009660A5"/>
    <w:rsid w:val="009668BA"/>
    <w:rsid w:val="00966CC3"/>
    <w:rsid w:val="0096711F"/>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35D"/>
    <w:rsid w:val="009779AB"/>
    <w:rsid w:val="00977E58"/>
    <w:rsid w:val="009800AA"/>
    <w:rsid w:val="009805FE"/>
    <w:rsid w:val="00980726"/>
    <w:rsid w:val="009809C0"/>
    <w:rsid w:val="009818E1"/>
    <w:rsid w:val="0098198D"/>
    <w:rsid w:val="009823AD"/>
    <w:rsid w:val="00982A43"/>
    <w:rsid w:val="00982AB2"/>
    <w:rsid w:val="00982B98"/>
    <w:rsid w:val="00982BCF"/>
    <w:rsid w:val="00982C60"/>
    <w:rsid w:val="0098396C"/>
    <w:rsid w:val="00983BF6"/>
    <w:rsid w:val="00983D55"/>
    <w:rsid w:val="00983E31"/>
    <w:rsid w:val="00983E47"/>
    <w:rsid w:val="00983EC8"/>
    <w:rsid w:val="0098448E"/>
    <w:rsid w:val="009846FC"/>
    <w:rsid w:val="00984913"/>
    <w:rsid w:val="00984DAF"/>
    <w:rsid w:val="00984F34"/>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487"/>
    <w:rsid w:val="0099171F"/>
    <w:rsid w:val="009918C3"/>
    <w:rsid w:val="0099196F"/>
    <w:rsid w:val="00991A9E"/>
    <w:rsid w:val="009920EB"/>
    <w:rsid w:val="00992233"/>
    <w:rsid w:val="00992548"/>
    <w:rsid w:val="00992659"/>
    <w:rsid w:val="00992922"/>
    <w:rsid w:val="009929F1"/>
    <w:rsid w:val="00992BF8"/>
    <w:rsid w:val="009930D0"/>
    <w:rsid w:val="009934C5"/>
    <w:rsid w:val="009934C6"/>
    <w:rsid w:val="00993B8F"/>
    <w:rsid w:val="00993E2B"/>
    <w:rsid w:val="0099410B"/>
    <w:rsid w:val="009943D8"/>
    <w:rsid w:val="00994923"/>
    <w:rsid w:val="00994AF4"/>
    <w:rsid w:val="00994B3A"/>
    <w:rsid w:val="00994BA6"/>
    <w:rsid w:val="00994C0C"/>
    <w:rsid w:val="00994C65"/>
    <w:rsid w:val="00994DF7"/>
    <w:rsid w:val="00994E4E"/>
    <w:rsid w:val="00994EC9"/>
    <w:rsid w:val="0099524E"/>
    <w:rsid w:val="00995386"/>
    <w:rsid w:val="00995597"/>
    <w:rsid w:val="00995AFE"/>
    <w:rsid w:val="00995E92"/>
    <w:rsid w:val="0099610E"/>
    <w:rsid w:val="00996171"/>
    <w:rsid w:val="00996323"/>
    <w:rsid w:val="009969DA"/>
    <w:rsid w:val="00996B67"/>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3EB"/>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53B"/>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D03"/>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03"/>
    <w:rsid w:val="009B6F40"/>
    <w:rsid w:val="009B7165"/>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42F"/>
    <w:rsid w:val="009C36E5"/>
    <w:rsid w:val="009C39A8"/>
    <w:rsid w:val="009C3DD3"/>
    <w:rsid w:val="009C449D"/>
    <w:rsid w:val="009C4CA6"/>
    <w:rsid w:val="009C4E0C"/>
    <w:rsid w:val="009C4F54"/>
    <w:rsid w:val="009C5730"/>
    <w:rsid w:val="009C5AC1"/>
    <w:rsid w:val="009C5B46"/>
    <w:rsid w:val="009C68EA"/>
    <w:rsid w:val="009C7446"/>
    <w:rsid w:val="009C7639"/>
    <w:rsid w:val="009C7B3D"/>
    <w:rsid w:val="009C7C5D"/>
    <w:rsid w:val="009D0033"/>
    <w:rsid w:val="009D0BB8"/>
    <w:rsid w:val="009D0C1E"/>
    <w:rsid w:val="009D14E5"/>
    <w:rsid w:val="009D14E8"/>
    <w:rsid w:val="009D1692"/>
    <w:rsid w:val="009D183E"/>
    <w:rsid w:val="009D1954"/>
    <w:rsid w:val="009D1D77"/>
    <w:rsid w:val="009D22E5"/>
    <w:rsid w:val="009D2A50"/>
    <w:rsid w:val="009D319F"/>
    <w:rsid w:val="009D3F62"/>
    <w:rsid w:val="009D4773"/>
    <w:rsid w:val="009D4819"/>
    <w:rsid w:val="009D49DD"/>
    <w:rsid w:val="009D4A62"/>
    <w:rsid w:val="009D5592"/>
    <w:rsid w:val="009D5657"/>
    <w:rsid w:val="009D5AD3"/>
    <w:rsid w:val="009D5C2B"/>
    <w:rsid w:val="009D5DE8"/>
    <w:rsid w:val="009D5E56"/>
    <w:rsid w:val="009D5F97"/>
    <w:rsid w:val="009D628A"/>
    <w:rsid w:val="009D65E6"/>
    <w:rsid w:val="009D67C1"/>
    <w:rsid w:val="009D698A"/>
    <w:rsid w:val="009D6AA9"/>
    <w:rsid w:val="009D6CA0"/>
    <w:rsid w:val="009D7581"/>
    <w:rsid w:val="009D7649"/>
    <w:rsid w:val="009D76F3"/>
    <w:rsid w:val="009D77BC"/>
    <w:rsid w:val="009D7980"/>
    <w:rsid w:val="009D7B68"/>
    <w:rsid w:val="009E052E"/>
    <w:rsid w:val="009E0622"/>
    <w:rsid w:val="009E07C2"/>
    <w:rsid w:val="009E0867"/>
    <w:rsid w:val="009E0A51"/>
    <w:rsid w:val="009E0E75"/>
    <w:rsid w:val="009E0FA0"/>
    <w:rsid w:val="009E157A"/>
    <w:rsid w:val="009E25C3"/>
    <w:rsid w:val="009E28E2"/>
    <w:rsid w:val="009E2A1F"/>
    <w:rsid w:val="009E2A56"/>
    <w:rsid w:val="009E2E21"/>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0F5"/>
    <w:rsid w:val="009F1760"/>
    <w:rsid w:val="009F20B8"/>
    <w:rsid w:val="009F21FE"/>
    <w:rsid w:val="009F25FF"/>
    <w:rsid w:val="009F2C1C"/>
    <w:rsid w:val="009F3063"/>
    <w:rsid w:val="009F331A"/>
    <w:rsid w:val="009F38A5"/>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63"/>
    <w:rsid w:val="009F67FB"/>
    <w:rsid w:val="009F6AAD"/>
    <w:rsid w:val="009F6EB8"/>
    <w:rsid w:val="009F75F0"/>
    <w:rsid w:val="009F7B39"/>
    <w:rsid w:val="009F7CA6"/>
    <w:rsid w:val="009F7DE4"/>
    <w:rsid w:val="009F7F04"/>
    <w:rsid w:val="00A00110"/>
    <w:rsid w:val="00A0025C"/>
    <w:rsid w:val="00A0034F"/>
    <w:rsid w:val="00A0035B"/>
    <w:rsid w:val="00A00596"/>
    <w:rsid w:val="00A00C1F"/>
    <w:rsid w:val="00A00F80"/>
    <w:rsid w:val="00A016F0"/>
    <w:rsid w:val="00A01947"/>
    <w:rsid w:val="00A01B92"/>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A57"/>
    <w:rsid w:val="00A07E02"/>
    <w:rsid w:val="00A07F27"/>
    <w:rsid w:val="00A10147"/>
    <w:rsid w:val="00A10670"/>
    <w:rsid w:val="00A109A0"/>
    <w:rsid w:val="00A1125A"/>
    <w:rsid w:val="00A11484"/>
    <w:rsid w:val="00A11548"/>
    <w:rsid w:val="00A11656"/>
    <w:rsid w:val="00A11957"/>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869"/>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738"/>
    <w:rsid w:val="00A20DAE"/>
    <w:rsid w:val="00A2126B"/>
    <w:rsid w:val="00A212E5"/>
    <w:rsid w:val="00A21607"/>
    <w:rsid w:val="00A21B97"/>
    <w:rsid w:val="00A21D65"/>
    <w:rsid w:val="00A21EA1"/>
    <w:rsid w:val="00A22856"/>
    <w:rsid w:val="00A22BFD"/>
    <w:rsid w:val="00A230F1"/>
    <w:rsid w:val="00A232A3"/>
    <w:rsid w:val="00A23312"/>
    <w:rsid w:val="00A233A6"/>
    <w:rsid w:val="00A2375F"/>
    <w:rsid w:val="00A237BD"/>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14"/>
    <w:rsid w:val="00A355ED"/>
    <w:rsid w:val="00A358BC"/>
    <w:rsid w:val="00A36095"/>
    <w:rsid w:val="00A360BD"/>
    <w:rsid w:val="00A3613D"/>
    <w:rsid w:val="00A3630E"/>
    <w:rsid w:val="00A363ED"/>
    <w:rsid w:val="00A3645F"/>
    <w:rsid w:val="00A36589"/>
    <w:rsid w:val="00A36628"/>
    <w:rsid w:val="00A36913"/>
    <w:rsid w:val="00A3691B"/>
    <w:rsid w:val="00A369AA"/>
    <w:rsid w:val="00A371D2"/>
    <w:rsid w:val="00A37394"/>
    <w:rsid w:val="00A3797D"/>
    <w:rsid w:val="00A37BE8"/>
    <w:rsid w:val="00A37F16"/>
    <w:rsid w:val="00A4007D"/>
    <w:rsid w:val="00A400F5"/>
    <w:rsid w:val="00A40615"/>
    <w:rsid w:val="00A407BD"/>
    <w:rsid w:val="00A407D5"/>
    <w:rsid w:val="00A409A5"/>
    <w:rsid w:val="00A40C55"/>
    <w:rsid w:val="00A412E0"/>
    <w:rsid w:val="00A4147F"/>
    <w:rsid w:val="00A41538"/>
    <w:rsid w:val="00A41903"/>
    <w:rsid w:val="00A41E68"/>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84B"/>
    <w:rsid w:val="00A46192"/>
    <w:rsid w:val="00A4668F"/>
    <w:rsid w:val="00A46716"/>
    <w:rsid w:val="00A468FC"/>
    <w:rsid w:val="00A46BD7"/>
    <w:rsid w:val="00A46C57"/>
    <w:rsid w:val="00A475D4"/>
    <w:rsid w:val="00A47A82"/>
    <w:rsid w:val="00A47BC9"/>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C67"/>
    <w:rsid w:val="00A51DBB"/>
    <w:rsid w:val="00A51EEF"/>
    <w:rsid w:val="00A51F8F"/>
    <w:rsid w:val="00A51FBA"/>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580F"/>
    <w:rsid w:val="00A55FDA"/>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3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1DD6"/>
    <w:rsid w:val="00A7206C"/>
    <w:rsid w:val="00A720C8"/>
    <w:rsid w:val="00A7225A"/>
    <w:rsid w:val="00A722F5"/>
    <w:rsid w:val="00A72C3B"/>
    <w:rsid w:val="00A72DEA"/>
    <w:rsid w:val="00A72EA0"/>
    <w:rsid w:val="00A73079"/>
    <w:rsid w:val="00A73108"/>
    <w:rsid w:val="00A7324C"/>
    <w:rsid w:val="00A73388"/>
    <w:rsid w:val="00A73AFA"/>
    <w:rsid w:val="00A73FAD"/>
    <w:rsid w:val="00A741F8"/>
    <w:rsid w:val="00A74BE8"/>
    <w:rsid w:val="00A74DE3"/>
    <w:rsid w:val="00A750ED"/>
    <w:rsid w:val="00A752D6"/>
    <w:rsid w:val="00A75819"/>
    <w:rsid w:val="00A7586E"/>
    <w:rsid w:val="00A75F32"/>
    <w:rsid w:val="00A75FCC"/>
    <w:rsid w:val="00A76013"/>
    <w:rsid w:val="00A76022"/>
    <w:rsid w:val="00A762C3"/>
    <w:rsid w:val="00A76616"/>
    <w:rsid w:val="00A76674"/>
    <w:rsid w:val="00A76882"/>
    <w:rsid w:val="00A76D84"/>
    <w:rsid w:val="00A77168"/>
    <w:rsid w:val="00A7747C"/>
    <w:rsid w:val="00A7796C"/>
    <w:rsid w:val="00A779F3"/>
    <w:rsid w:val="00A77A37"/>
    <w:rsid w:val="00A77DD3"/>
    <w:rsid w:val="00A80351"/>
    <w:rsid w:val="00A80536"/>
    <w:rsid w:val="00A805A2"/>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80F"/>
    <w:rsid w:val="00A91910"/>
    <w:rsid w:val="00A91CF8"/>
    <w:rsid w:val="00A91E1F"/>
    <w:rsid w:val="00A924D0"/>
    <w:rsid w:val="00A92747"/>
    <w:rsid w:val="00A92983"/>
    <w:rsid w:val="00A92B4B"/>
    <w:rsid w:val="00A93059"/>
    <w:rsid w:val="00A930CA"/>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3F5B"/>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5E00"/>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70D"/>
    <w:rsid w:val="00AD1859"/>
    <w:rsid w:val="00AD1DB0"/>
    <w:rsid w:val="00AD1DE1"/>
    <w:rsid w:val="00AD1E26"/>
    <w:rsid w:val="00AD1F8A"/>
    <w:rsid w:val="00AD206A"/>
    <w:rsid w:val="00AD2429"/>
    <w:rsid w:val="00AD2507"/>
    <w:rsid w:val="00AD2524"/>
    <w:rsid w:val="00AD2B2B"/>
    <w:rsid w:val="00AD33D8"/>
    <w:rsid w:val="00AD3667"/>
    <w:rsid w:val="00AD36D7"/>
    <w:rsid w:val="00AD3A3E"/>
    <w:rsid w:val="00AD3B17"/>
    <w:rsid w:val="00AD3B4E"/>
    <w:rsid w:val="00AD3D4A"/>
    <w:rsid w:val="00AD40B7"/>
    <w:rsid w:val="00AD4660"/>
    <w:rsid w:val="00AD4AA0"/>
    <w:rsid w:val="00AD509D"/>
    <w:rsid w:val="00AD513F"/>
    <w:rsid w:val="00AD58E8"/>
    <w:rsid w:val="00AD59AD"/>
    <w:rsid w:val="00AD5BC7"/>
    <w:rsid w:val="00AD5C76"/>
    <w:rsid w:val="00AD61F5"/>
    <w:rsid w:val="00AD6897"/>
    <w:rsid w:val="00AD6EB1"/>
    <w:rsid w:val="00AD728A"/>
    <w:rsid w:val="00AD7321"/>
    <w:rsid w:val="00AD772B"/>
    <w:rsid w:val="00AD7BCC"/>
    <w:rsid w:val="00AD7D54"/>
    <w:rsid w:val="00AD7F2C"/>
    <w:rsid w:val="00AD7FA9"/>
    <w:rsid w:val="00AE02F3"/>
    <w:rsid w:val="00AE074B"/>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16E"/>
    <w:rsid w:val="00AE328C"/>
    <w:rsid w:val="00AE356D"/>
    <w:rsid w:val="00AE35EC"/>
    <w:rsid w:val="00AE3B3B"/>
    <w:rsid w:val="00AE3FB9"/>
    <w:rsid w:val="00AE409E"/>
    <w:rsid w:val="00AE44EA"/>
    <w:rsid w:val="00AE48C4"/>
    <w:rsid w:val="00AE4F88"/>
    <w:rsid w:val="00AE5101"/>
    <w:rsid w:val="00AE518D"/>
    <w:rsid w:val="00AE56CB"/>
    <w:rsid w:val="00AE5C31"/>
    <w:rsid w:val="00AE5D9D"/>
    <w:rsid w:val="00AE5E1E"/>
    <w:rsid w:val="00AE5F03"/>
    <w:rsid w:val="00AE6792"/>
    <w:rsid w:val="00AE6869"/>
    <w:rsid w:val="00AE7341"/>
    <w:rsid w:val="00AE7660"/>
    <w:rsid w:val="00AE7681"/>
    <w:rsid w:val="00AE7741"/>
    <w:rsid w:val="00AE77A4"/>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4B6"/>
    <w:rsid w:val="00AF3930"/>
    <w:rsid w:val="00AF3ADC"/>
    <w:rsid w:val="00AF3D3C"/>
    <w:rsid w:val="00AF4326"/>
    <w:rsid w:val="00AF479D"/>
    <w:rsid w:val="00AF490E"/>
    <w:rsid w:val="00AF4949"/>
    <w:rsid w:val="00AF49D1"/>
    <w:rsid w:val="00AF4C8F"/>
    <w:rsid w:val="00AF4DCF"/>
    <w:rsid w:val="00AF4F0F"/>
    <w:rsid w:val="00AF5351"/>
    <w:rsid w:val="00AF571D"/>
    <w:rsid w:val="00AF6081"/>
    <w:rsid w:val="00AF6371"/>
    <w:rsid w:val="00AF68FB"/>
    <w:rsid w:val="00AF6951"/>
    <w:rsid w:val="00AF6A0F"/>
    <w:rsid w:val="00AF7210"/>
    <w:rsid w:val="00AF7E05"/>
    <w:rsid w:val="00B00086"/>
    <w:rsid w:val="00B002AA"/>
    <w:rsid w:val="00B00928"/>
    <w:rsid w:val="00B00B6C"/>
    <w:rsid w:val="00B00BA4"/>
    <w:rsid w:val="00B0109C"/>
    <w:rsid w:val="00B0182C"/>
    <w:rsid w:val="00B01895"/>
    <w:rsid w:val="00B01B3A"/>
    <w:rsid w:val="00B01C9A"/>
    <w:rsid w:val="00B01D5A"/>
    <w:rsid w:val="00B01D5F"/>
    <w:rsid w:val="00B01E9F"/>
    <w:rsid w:val="00B02336"/>
    <w:rsid w:val="00B023F1"/>
    <w:rsid w:val="00B02562"/>
    <w:rsid w:val="00B0326E"/>
    <w:rsid w:val="00B03502"/>
    <w:rsid w:val="00B03A02"/>
    <w:rsid w:val="00B03C81"/>
    <w:rsid w:val="00B03CE6"/>
    <w:rsid w:val="00B03D8D"/>
    <w:rsid w:val="00B03EB9"/>
    <w:rsid w:val="00B04036"/>
    <w:rsid w:val="00B04568"/>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199"/>
    <w:rsid w:val="00B1039A"/>
    <w:rsid w:val="00B10485"/>
    <w:rsid w:val="00B10623"/>
    <w:rsid w:val="00B10893"/>
    <w:rsid w:val="00B1099D"/>
    <w:rsid w:val="00B11282"/>
    <w:rsid w:val="00B117C4"/>
    <w:rsid w:val="00B11999"/>
    <w:rsid w:val="00B11F1D"/>
    <w:rsid w:val="00B123F6"/>
    <w:rsid w:val="00B12AF6"/>
    <w:rsid w:val="00B12B05"/>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FDA"/>
    <w:rsid w:val="00B16089"/>
    <w:rsid w:val="00B1655D"/>
    <w:rsid w:val="00B1690B"/>
    <w:rsid w:val="00B16958"/>
    <w:rsid w:val="00B16F1B"/>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A92"/>
    <w:rsid w:val="00B21FA8"/>
    <w:rsid w:val="00B229E4"/>
    <w:rsid w:val="00B22B57"/>
    <w:rsid w:val="00B22B8C"/>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3F"/>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C6"/>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5B4"/>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79F"/>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07"/>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E2A"/>
    <w:rsid w:val="00B53F47"/>
    <w:rsid w:val="00B54168"/>
    <w:rsid w:val="00B541E3"/>
    <w:rsid w:val="00B54224"/>
    <w:rsid w:val="00B542CF"/>
    <w:rsid w:val="00B54C9C"/>
    <w:rsid w:val="00B54CBA"/>
    <w:rsid w:val="00B54DE9"/>
    <w:rsid w:val="00B554F9"/>
    <w:rsid w:val="00B55B18"/>
    <w:rsid w:val="00B55CAA"/>
    <w:rsid w:val="00B55F05"/>
    <w:rsid w:val="00B5625B"/>
    <w:rsid w:val="00B56539"/>
    <w:rsid w:val="00B5656D"/>
    <w:rsid w:val="00B56607"/>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D9E"/>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200"/>
    <w:rsid w:val="00B65B8D"/>
    <w:rsid w:val="00B65BD3"/>
    <w:rsid w:val="00B65BDC"/>
    <w:rsid w:val="00B66520"/>
    <w:rsid w:val="00B66E97"/>
    <w:rsid w:val="00B671AE"/>
    <w:rsid w:val="00B673F9"/>
    <w:rsid w:val="00B6783D"/>
    <w:rsid w:val="00B6793B"/>
    <w:rsid w:val="00B67A13"/>
    <w:rsid w:val="00B67CD7"/>
    <w:rsid w:val="00B708CF"/>
    <w:rsid w:val="00B70F06"/>
    <w:rsid w:val="00B7100C"/>
    <w:rsid w:val="00B71248"/>
    <w:rsid w:val="00B7154C"/>
    <w:rsid w:val="00B716D7"/>
    <w:rsid w:val="00B71A47"/>
    <w:rsid w:val="00B71A97"/>
    <w:rsid w:val="00B72040"/>
    <w:rsid w:val="00B725F5"/>
    <w:rsid w:val="00B72923"/>
    <w:rsid w:val="00B72970"/>
    <w:rsid w:val="00B72C42"/>
    <w:rsid w:val="00B7336A"/>
    <w:rsid w:val="00B733B9"/>
    <w:rsid w:val="00B7384A"/>
    <w:rsid w:val="00B73AA6"/>
    <w:rsid w:val="00B73F25"/>
    <w:rsid w:val="00B74F6E"/>
    <w:rsid w:val="00B75007"/>
    <w:rsid w:val="00B752B3"/>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819"/>
    <w:rsid w:val="00B828ED"/>
    <w:rsid w:val="00B82FE5"/>
    <w:rsid w:val="00B83567"/>
    <w:rsid w:val="00B83685"/>
    <w:rsid w:val="00B83CA6"/>
    <w:rsid w:val="00B83DBF"/>
    <w:rsid w:val="00B83F71"/>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52D"/>
    <w:rsid w:val="00B907E3"/>
    <w:rsid w:val="00B91152"/>
    <w:rsid w:val="00B912E8"/>
    <w:rsid w:val="00B91312"/>
    <w:rsid w:val="00B914FD"/>
    <w:rsid w:val="00B9173C"/>
    <w:rsid w:val="00B9236C"/>
    <w:rsid w:val="00B92601"/>
    <w:rsid w:val="00B929B9"/>
    <w:rsid w:val="00B92A34"/>
    <w:rsid w:val="00B92B34"/>
    <w:rsid w:val="00B92D68"/>
    <w:rsid w:val="00B93403"/>
    <w:rsid w:val="00B93441"/>
    <w:rsid w:val="00B9376E"/>
    <w:rsid w:val="00B93F04"/>
    <w:rsid w:val="00B942D3"/>
    <w:rsid w:val="00B942DF"/>
    <w:rsid w:val="00B9450D"/>
    <w:rsid w:val="00B9490B"/>
    <w:rsid w:val="00B94E2A"/>
    <w:rsid w:val="00B94FD9"/>
    <w:rsid w:val="00B95576"/>
    <w:rsid w:val="00B95965"/>
    <w:rsid w:val="00B9599C"/>
    <w:rsid w:val="00B95B9D"/>
    <w:rsid w:val="00B95C14"/>
    <w:rsid w:val="00B96386"/>
    <w:rsid w:val="00B96849"/>
    <w:rsid w:val="00B96C9E"/>
    <w:rsid w:val="00B96EDF"/>
    <w:rsid w:val="00B97478"/>
    <w:rsid w:val="00B976CB"/>
    <w:rsid w:val="00B97974"/>
    <w:rsid w:val="00B97DD2"/>
    <w:rsid w:val="00BA04A5"/>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CF7"/>
    <w:rsid w:val="00BA4FBC"/>
    <w:rsid w:val="00BA512C"/>
    <w:rsid w:val="00BA51D9"/>
    <w:rsid w:val="00BA55D4"/>
    <w:rsid w:val="00BA598D"/>
    <w:rsid w:val="00BA660E"/>
    <w:rsid w:val="00BA691D"/>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67"/>
    <w:rsid w:val="00BB2DA3"/>
    <w:rsid w:val="00BB2E03"/>
    <w:rsid w:val="00BB3279"/>
    <w:rsid w:val="00BB33DF"/>
    <w:rsid w:val="00BB3983"/>
    <w:rsid w:val="00BB3D4C"/>
    <w:rsid w:val="00BB3DB3"/>
    <w:rsid w:val="00BB42DB"/>
    <w:rsid w:val="00BB45D0"/>
    <w:rsid w:val="00BB4E82"/>
    <w:rsid w:val="00BB4EF1"/>
    <w:rsid w:val="00BB4F55"/>
    <w:rsid w:val="00BB51C3"/>
    <w:rsid w:val="00BB51DC"/>
    <w:rsid w:val="00BB545D"/>
    <w:rsid w:val="00BB551F"/>
    <w:rsid w:val="00BB57A6"/>
    <w:rsid w:val="00BB5E9C"/>
    <w:rsid w:val="00BB6137"/>
    <w:rsid w:val="00BB61B6"/>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490"/>
    <w:rsid w:val="00BC1767"/>
    <w:rsid w:val="00BC1A12"/>
    <w:rsid w:val="00BC1E3E"/>
    <w:rsid w:val="00BC27B7"/>
    <w:rsid w:val="00BC2822"/>
    <w:rsid w:val="00BC2CCE"/>
    <w:rsid w:val="00BC3190"/>
    <w:rsid w:val="00BC335A"/>
    <w:rsid w:val="00BC35A7"/>
    <w:rsid w:val="00BC3702"/>
    <w:rsid w:val="00BC39A4"/>
    <w:rsid w:val="00BC3E61"/>
    <w:rsid w:val="00BC4056"/>
    <w:rsid w:val="00BC409B"/>
    <w:rsid w:val="00BC43AB"/>
    <w:rsid w:val="00BC448F"/>
    <w:rsid w:val="00BC4A36"/>
    <w:rsid w:val="00BC4DD4"/>
    <w:rsid w:val="00BC53A9"/>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5BC"/>
    <w:rsid w:val="00BD4A06"/>
    <w:rsid w:val="00BD4DF1"/>
    <w:rsid w:val="00BD53E7"/>
    <w:rsid w:val="00BD5498"/>
    <w:rsid w:val="00BD561D"/>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DB8"/>
    <w:rsid w:val="00BD6FE8"/>
    <w:rsid w:val="00BD7B78"/>
    <w:rsid w:val="00BD7D9F"/>
    <w:rsid w:val="00BE0682"/>
    <w:rsid w:val="00BE09DD"/>
    <w:rsid w:val="00BE12CF"/>
    <w:rsid w:val="00BE1A28"/>
    <w:rsid w:val="00BE1A40"/>
    <w:rsid w:val="00BE1A5F"/>
    <w:rsid w:val="00BE1CB5"/>
    <w:rsid w:val="00BE1CE0"/>
    <w:rsid w:val="00BE2707"/>
    <w:rsid w:val="00BE2A32"/>
    <w:rsid w:val="00BE2D29"/>
    <w:rsid w:val="00BE33E9"/>
    <w:rsid w:val="00BE3A34"/>
    <w:rsid w:val="00BE430F"/>
    <w:rsid w:val="00BE458F"/>
    <w:rsid w:val="00BE4A02"/>
    <w:rsid w:val="00BE4B1C"/>
    <w:rsid w:val="00BE519F"/>
    <w:rsid w:val="00BE52B7"/>
    <w:rsid w:val="00BE53D9"/>
    <w:rsid w:val="00BE5467"/>
    <w:rsid w:val="00BE558E"/>
    <w:rsid w:val="00BE5B17"/>
    <w:rsid w:val="00BE5CA4"/>
    <w:rsid w:val="00BE5DF6"/>
    <w:rsid w:val="00BE62ED"/>
    <w:rsid w:val="00BE6685"/>
    <w:rsid w:val="00BE6A94"/>
    <w:rsid w:val="00BE6E94"/>
    <w:rsid w:val="00BE7193"/>
    <w:rsid w:val="00BE72A3"/>
    <w:rsid w:val="00BE79D4"/>
    <w:rsid w:val="00BF02D9"/>
    <w:rsid w:val="00BF06A0"/>
    <w:rsid w:val="00BF070B"/>
    <w:rsid w:val="00BF0BD0"/>
    <w:rsid w:val="00BF0C91"/>
    <w:rsid w:val="00BF0E52"/>
    <w:rsid w:val="00BF11D9"/>
    <w:rsid w:val="00BF1354"/>
    <w:rsid w:val="00BF13F3"/>
    <w:rsid w:val="00BF16FD"/>
    <w:rsid w:val="00BF184B"/>
    <w:rsid w:val="00BF1927"/>
    <w:rsid w:val="00BF19E9"/>
    <w:rsid w:val="00BF218E"/>
    <w:rsid w:val="00BF21AF"/>
    <w:rsid w:val="00BF2A08"/>
    <w:rsid w:val="00BF2D40"/>
    <w:rsid w:val="00BF3100"/>
    <w:rsid w:val="00BF3162"/>
    <w:rsid w:val="00BF3326"/>
    <w:rsid w:val="00BF3619"/>
    <w:rsid w:val="00BF36D6"/>
    <w:rsid w:val="00BF37D8"/>
    <w:rsid w:val="00BF3923"/>
    <w:rsid w:val="00BF3B3F"/>
    <w:rsid w:val="00BF3C0A"/>
    <w:rsid w:val="00BF3D04"/>
    <w:rsid w:val="00BF4360"/>
    <w:rsid w:val="00BF43AE"/>
    <w:rsid w:val="00BF4B3A"/>
    <w:rsid w:val="00BF53B3"/>
    <w:rsid w:val="00BF53D8"/>
    <w:rsid w:val="00BF56D6"/>
    <w:rsid w:val="00BF5A45"/>
    <w:rsid w:val="00BF5CEE"/>
    <w:rsid w:val="00BF6158"/>
    <w:rsid w:val="00BF694E"/>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640"/>
    <w:rsid w:val="00C03691"/>
    <w:rsid w:val="00C03E0E"/>
    <w:rsid w:val="00C03FA5"/>
    <w:rsid w:val="00C03FBA"/>
    <w:rsid w:val="00C04FB2"/>
    <w:rsid w:val="00C050E6"/>
    <w:rsid w:val="00C0528A"/>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07EFF"/>
    <w:rsid w:val="00C1015D"/>
    <w:rsid w:val="00C103AA"/>
    <w:rsid w:val="00C10F05"/>
    <w:rsid w:val="00C113F3"/>
    <w:rsid w:val="00C1176C"/>
    <w:rsid w:val="00C11DEB"/>
    <w:rsid w:val="00C11E30"/>
    <w:rsid w:val="00C11E3A"/>
    <w:rsid w:val="00C11E60"/>
    <w:rsid w:val="00C12291"/>
    <w:rsid w:val="00C1262D"/>
    <w:rsid w:val="00C12650"/>
    <w:rsid w:val="00C12654"/>
    <w:rsid w:val="00C12E04"/>
    <w:rsid w:val="00C1305E"/>
    <w:rsid w:val="00C134DC"/>
    <w:rsid w:val="00C1362A"/>
    <w:rsid w:val="00C13AD0"/>
    <w:rsid w:val="00C14344"/>
    <w:rsid w:val="00C1443A"/>
    <w:rsid w:val="00C14499"/>
    <w:rsid w:val="00C145E0"/>
    <w:rsid w:val="00C14963"/>
    <w:rsid w:val="00C14A94"/>
    <w:rsid w:val="00C14CE0"/>
    <w:rsid w:val="00C14E1E"/>
    <w:rsid w:val="00C14EEC"/>
    <w:rsid w:val="00C1502A"/>
    <w:rsid w:val="00C15BC5"/>
    <w:rsid w:val="00C15D31"/>
    <w:rsid w:val="00C15D41"/>
    <w:rsid w:val="00C15F36"/>
    <w:rsid w:val="00C16076"/>
    <w:rsid w:val="00C1618E"/>
    <w:rsid w:val="00C1627E"/>
    <w:rsid w:val="00C16457"/>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A6C"/>
    <w:rsid w:val="00C21DDF"/>
    <w:rsid w:val="00C2208A"/>
    <w:rsid w:val="00C2229D"/>
    <w:rsid w:val="00C224CB"/>
    <w:rsid w:val="00C227A1"/>
    <w:rsid w:val="00C227C1"/>
    <w:rsid w:val="00C22881"/>
    <w:rsid w:val="00C22AD6"/>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5FF"/>
    <w:rsid w:val="00C32B30"/>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3F1"/>
    <w:rsid w:val="00C3549F"/>
    <w:rsid w:val="00C356D1"/>
    <w:rsid w:val="00C35FE0"/>
    <w:rsid w:val="00C364C0"/>
    <w:rsid w:val="00C364C1"/>
    <w:rsid w:val="00C36663"/>
    <w:rsid w:val="00C3696E"/>
    <w:rsid w:val="00C36AC3"/>
    <w:rsid w:val="00C374EE"/>
    <w:rsid w:val="00C37773"/>
    <w:rsid w:val="00C378E8"/>
    <w:rsid w:val="00C37913"/>
    <w:rsid w:val="00C37EDC"/>
    <w:rsid w:val="00C4016F"/>
    <w:rsid w:val="00C40180"/>
    <w:rsid w:val="00C407E3"/>
    <w:rsid w:val="00C40C6B"/>
    <w:rsid w:val="00C4101A"/>
    <w:rsid w:val="00C41044"/>
    <w:rsid w:val="00C410B0"/>
    <w:rsid w:val="00C4120D"/>
    <w:rsid w:val="00C4146D"/>
    <w:rsid w:val="00C4151B"/>
    <w:rsid w:val="00C419F3"/>
    <w:rsid w:val="00C41AE4"/>
    <w:rsid w:val="00C41B4B"/>
    <w:rsid w:val="00C41BB7"/>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90C"/>
    <w:rsid w:val="00C46CA2"/>
    <w:rsid w:val="00C46CAC"/>
    <w:rsid w:val="00C46DCD"/>
    <w:rsid w:val="00C47050"/>
    <w:rsid w:val="00C47150"/>
    <w:rsid w:val="00C4736C"/>
    <w:rsid w:val="00C474A7"/>
    <w:rsid w:val="00C47A0F"/>
    <w:rsid w:val="00C47AF7"/>
    <w:rsid w:val="00C47CE9"/>
    <w:rsid w:val="00C47E14"/>
    <w:rsid w:val="00C47E91"/>
    <w:rsid w:val="00C5011A"/>
    <w:rsid w:val="00C503CD"/>
    <w:rsid w:val="00C503F0"/>
    <w:rsid w:val="00C505ED"/>
    <w:rsid w:val="00C51074"/>
    <w:rsid w:val="00C51188"/>
    <w:rsid w:val="00C5162B"/>
    <w:rsid w:val="00C51661"/>
    <w:rsid w:val="00C51C3C"/>
    <w:rsid w:val="00C51DDC"/>
    <w:rsid w:val="00C520DF"/>
    <w:rsid w:val="00C5265A"/>
    <w:rsid w:val="00C52B23"/>
    <w:rsid w:val="00C52C94"/>
    <w:rsid w:val="00C52FEA"/>
    <w:rsid w:val="00C531EE"/>
    <w:rsid w:val="00C5326D"/>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E39"/>
    <w:rsid w:val="00C571FA"/>
    <w:rsid w:val="00C57751"/>
    <w:rsid w:val="00C57C0C"/>
    <w:rsid w:val="00C57C91"/>
    <w:rsid w:val="00C57E31"/>
    <w:rsid w:val="00C57ED1"/>
    <w:rsid w:val="00C60569"/>
    <w:rsid w:val="00C6063B"/>
    <w:rsid w:val="00C6073D"/>
    <w:rsid w:val="00C60A7F"/>
    <w:rsid w:val="00C60EA4"/>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102"/>
    <w:rsid w:val="00C643F5"/>
    <w:rsid w:val="00C6469C"/>
    <w:rsid w:val="00C64B21"/>
    <w:rsid w:val="00C651B0"/>
    <w:rsid w:val="00C65933"/>
    <w:rsid w:val="00C660C4"/>
    <w:rsid w:val="00C660E8"/>
    <w:rsid w:val="00C660FE"/>
    <w:rsid w:val="00C668E2"/>
    <w:rsid w:val="00C67004"/>
    <w:rsid w:val="00C673CD"/>
    <w:rsid w:val="00C67417"/>
    <w:rsid w:val="00C6775C"/>
    <w:rsid w:val="00C67D42"/>
    <w:rsid w:val="00C700DB"/>
    <w:rsid w:val="00C700F2"/>
    <w:rsid w:val="00C70171"/>
    <w:rsid w:val="00C70293"/>
    <w:rsid w:val="00C70435"/>
    <w:rsid w:val="00C705B1"/>
    <w:rsid w:val="00C70934"/>
    <w:rsid w:val="00C70F55"/>
    <w:rsid w:val="00C7131B"/>
    <w:rsid w:val="00C72108"/>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0C"/>
    <w:rsid w:val="00C7441E"/>
    <w:rsid w:val="00C74701"/>
    <w:rsid w:val="00C74D72"/>
    <w:rsid w:val="00C75516"/>
    <w:rsid w:val="00C75A4C"/>
    <w:rsid w:val="00C75DA7"/>
    <w:rsid w:val="00C75E2E"/>
    <w:rsid w:val="00C75EB7"/>
    <w:rsid w:val="00C75F87"/>
    <w:rsid w:val="00C76A9B"/>
    <w:rsid w:val="00C76B7E"/>
    <w:rsid w:val="00C76D3A"/>
    <w:rsid w:val="00C76F83"/>
    <w:rsid w:val="00C76F9C"/>
    <w:rsid w:val="00C773C6"/>
    <w:rsid w:val="00C77794"/>
    <w:rsid w:val="00C777AD"/>
    <w:rsid w:val="00C7792B"/>
    <w:rsid w:val="00C77B43"/>
    <w:rsid w:val="00C800DB"/>
    <w:rsid w:val="00C80178"/>
    <w:rsid w:val="00C80CB4"/>
    <w:rsid w:val="00C81176"/>
    <w:rsid w:val="00C813BA"/>
    <w:rsid w:val="00C81429"/>
    <w:rsid w:val="00C81521"/>
    <w:rsid w:val="00C81ADB"/>
    <w:rsid w:val="00C81D2A"/>
    <w:rsid w:val="00C81D44"/>
    <w:rsid w:val="00C81EE8"/>
    <w:rsid w:val="00C82239"/>
    <w:rsid w:val="00C824AD"/>
    <w:rsid w:val="00C82E1A"/>
    <w:rsid w:val="00C83238"/>
    <w:rsid w:val="00C83931"/>
    <w:rsid w:val="00C83EE8"/>
    <w:rsid w:val="00C84138"/>
    <w:rsid w:val="00C8438B"/>
    <w:rsid w:val="00C84683"/>
    <w:rsid w:val="00C847BF"/>
    <w:rsid w:val="00C8484F"/>
    <w:rsid w:val="00C8512B"/>
    <w:rsid w:val="00C853DC"/>
    <w:rsid w:val="00C856A1"/>
    <w:rsid w:val="00C86129"/>
    <w:rsid w:val="00C862C4"/>
    <w:rsid w:val="00C862C6"/>
    <w:rsid w:val="00C865C7"/>
    <w:rsid w:val="00C868E1"/>
    <w:rsid w:val="00C86CDA"/>
    <w:rsid w:val="00C86D76"/>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2F5D"/>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0FEC"/>
    <w:rsid w:val="00CA13B3"/>
    <w:rsid w:val="00CA18E6"/>
    <w:rsid w:val="00CA1AB5"/>
    <w:rsid w:val="00CA1CC7"/>
    <w:rsid w:val="00CA1FF5"/>
    <w:rsid w:val="00CA20A6"/>
    <w:rsid w:val="00CA251E"/>
    <w:rsid w:val="00CA2930"/>
    <w:rsid w:val="00CA2F1B"/>
    <w:rsid w:val="00CA30DD"/>
    <w:rsid w:val="00CA323E"/>
    <w:rsid w:val="00CA32DD"/>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5DBC"/>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97A"/>
    <w:rsid w:val="00CB1DCD"/>
    <w:rsid w:val="00CB224C"/>
    <w:rsid w:val="00CB257F"/>
    <w:rsid w:val="00CB298D"/>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B6D"/>
    <w:rsid w:val="00CC38C6"/>
    <w:rsid w:val="00CC394E"/>
    <w:rsid w:val="00CC39AE"/>
    <w:rsid w:val="00CC3A1C"/>
    <w:rsid w:val="00CC3F37"/>
    <w:rsid w:val="00CC4064"/>
    <w:rsid w:val="00CC4AC3"/>
    <w:rsid w:val="00CC4D32"/>
    <w:rsid w:val="00CC4F30"/>
    <w:rsid w:val="00CC5006"/>
    <w:rsid w:val="00CC529F"/>
    <w:rsid w:val="00CC5A96"/>
    <w:rsid w:val="00CC5BB6"/>
    <w:rsid w:val="00CC5F55"/>
    <w:rsid w:val="00CC64C3"/>
    <w:rsid w:val="00CC6506"/>
    <w:rsid w:val="00CC7442"/>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67"/>
    <w:rsid w:val="00CD31D8"/>
    <w:rsid w:val="00CD351E"/>
    <w:rsid w:val="00CD3D41"/>
    <w:rsid w:val="00CD42FC"/>
    <w:rsid w:val="00CD4D1B"/>
    <w:rsid w:val="00CD4E94"/>
    <w:rsid w:val="00CD5384"/>
    <w:rsid w:val="00CD54B7"/>
    <w:rsid w:val="00CD59BB"/>
    <w:rsid w:val="00CD5D9A"/>
    <w:rsid w:val="00CD6990"/>
    <w:rsid w:val="00CD6A96"/>
    <w:rsid w:val="00CD7146"/>
    <w:rsid w:val="00CD74E8"/>
    <w:rsid w:val="00CD750F"/>
    <w:rsid w:val="00CD79CE"/>
    <w:rsid w:val="00CE05B7"/>
    <w:rsid w:val="00CE0876"/>
    <w:rsid w:val="00CE0A77"/>
    <w:rsid w:val="00CE0AA3"/>
    <w:rsid w:val="00CE0B5F"/>
    <w:rsid w:val="00CE0C3D"/>
    <w:rsid w:val="00CE0D0B"/>
    <w:rsid w:val="00CE0E95"/>
    <w:rsid w:val="00CE0F37"/>
    <w:rsid w:val="00CE179B"/>
    <w:rsid w:val="00CE1DC1"/>
    <w:rsid w:val="00CE1FD8"/>
    <w:rsid w:val="00CE22CB"/>
    <w:rsid w:val="00CE247A"/>
    <w:rsid w:val="00CE259F"/>
    <w:rsid w:val="00CE2882"/>
    <w:rsid w:val="00CE28BA"/>
    <w:rsid w:val="00CE317B"/>
    <w:rsid w:val="00CE335D"/>
    <w:rsid w:val="00CE3489"/>
    <w:rsid w:val="00CE3D28"/>
    <w:rsid w:val="00CE3F0B"/>
    <w:rsid w:val="00CE4490"/>
    <w:rsid w:val="00CE44BD"/>
    <w:rsid w:val="00CE476E"/>
    <w:rsid w:val="00CE4812"/>
    <w:rsid w:val="00CE4874"/>
    <w:rsid w:val="00CE4C1F"/>
    <w:rsid w:val="00CE4D44"/>
    <w:rsid w:val="00CE5190"/>
    <w:rsid w:val="00CE53D9"/>
    <w:rsid w:val="00CE555A"/>
    <w:rsid w:val="00CE57BF"/>
    <w:rsid w:val="00CE5895"/>
    <w:rsid w:val="00CE5C78"/>
    <w:rsid w:val="00CE5CCD"/>
    <w:rsid w:val="00CE5EE1"/>
    <w:rsid w:val="00CE6BEB"/>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E12"/>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313"/>
    <w:rsid w:val="00D1049D"/>
    <w:rsid w:val="00D10A07"/>
    <w:rsid w:val="00D10A77"/>
    <w:rsid w:val="00D10BDB"/>
    <w:rsid w:val="00D10CAB"/>
    <w:rsid w:val="00D10E22"/>
    <w:rsid w:val="00D10EA6"/>
    <w:rsid w:val="00D11113"/>
    <w:rsid w:val="00D1118B"/>
    <w:rsid w:val="00D113C2"/>
    <w:rsid w:val="00D1161B"/>
    <w:rsid w:val="00D11CE9"/>
    <w:rsid w:val="00D11E25"/>
    <w:rsid w:val="00D1261E"/>
    <w:rsid w:val="00D12639"/>
    <w:rsid w:val="00D12809"/>
    <w:rsid w:val="00D12AB5"/>
    <w:rsid w:val="00D12B02"/>
    <w:rsid w:val="00D12D3C"/>
    <w:rsid w:val="00D135FE"/>
    <w:rsid w:val="00D13C34"/>
    <w:rsid w:val="00D13F14"/>
    <w:rsid w:val="00D13F58"/>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628"/>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43"/>
    <w:rsid w:val="00D22EC5"/>
    <w:rsid w:val="00D22FD7"/>
    <w:rsid w:val="00D22FF7"/>
    <w:rsid w:val="00D2301B"/>
    <w:rsid w:val="00D230EE"/>
    <w:rsid w:val="00D23C4A"/>
    <w:rsid w:val="00D23C82"/>
    <w:rsid w:val="00D24025"/>
    <w:rsid w:val="00D24053"/>
    <w:rsid w:val="00D24054"/>
    <w:rsid w:val="00D242AA"/>
    <w:rsid w:val="00D245C4"/>
    <w:rsid w:val="00D245E8"/>
    <w:rsid w:val="00D24B00"/>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FD7"/>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1E9"/>
    <w:rsid w:val="00D362F4"/>
    <w:rsid w:val="00D365FA"/>
    <w:rsid w:val="00D366B0"/>
    <w:rsid w:val="00D3689A"/>
    <w:rsid w:val="00D36B92"/>
    <w:rsid w:val="00D36F4B"/>
    <w:rsid w:val="00D37473"/>
    <w:rsid w:val="00D379E0"/>
    <w:rsid w:val="00D37BD3"/>
    <w:rsid w:val="00D37CCA"/>
    <w:rsid w:val="00D37D4F"/>
    <w:rsid w:val="00D37F79"/>
    <w:rsid w:val="00D40246"/>
    <w:rsid w:val="00D40C07"/>
    <w:rsid w:val="00D41385"/>
    <w:rsid w:val="00D414AC"/>
    <w:rsid w:val="00D4181A"/>
    <w:rsid w:val="00D41833"/>
    <w:rsid w:val="00D41992"/>
    <w:rsid w:val="00D41A72"/>
    <w:rsid w:val="00D41ADD"/>
    <w:rsid w:val="00D42115"/>
    <w:rsid w:val="00D42380"/>
    <w:rsid w:val="00D42438"/>
    <w:rsid w:val="00D424FC"/>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9C6"/>
    <w:rsid w:val="00D46B78"/>
    <w:rsid w:val="00D46C45"/>
    <w:rsid w:val="00D46E68"/>
    <w:rsid w:val="00D46F6B"/>
    <w:rsid w:val="00D47666"/>
    <w:rsid w:val="00D47B9A"/>
    <w:rsid w:val="00D47FFB"/>
    <w:rsid w:val="00D502ED"/>
    <w:rsid w:val="00D50671"/>
    <w:rsid w:val="00D5068D"/>
    <w:rsid w:val="00D5075E"/>
    <w:rsid w:val="00D50809"/>
    <w:rsid w:val="00D50C48"/>
    <w:rsid w:val="00D51336"/>
    <w:rsid w:val="00D515AE"/>
    <w:rsid w:val="00D519ED"/>
    <w:rsid w:val="00D52256"/>
    <w:rsid w:val="00D5263E"/>
    <w:rsid w:val="00D52C6B"/>
    <w:rsid w:val="00D53458"/>
    <w:rsid w:val="00D536C4"/>
    <w:rsid w:val="00D53BF6"/>
    <w:rsid w:val="00D53F1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45B"/>
    <w:rsid w:val="00D57911"/>
    <w:rsid w:val="00D57D8F"/>
    <w:rsid w:val="00D60887"/>
    <w:rsid w:val="00D614E2"/>
    <w:rsid w:val="00D62768"/>
    <w:rsid w:val="00D6289D"/>
    <w:rsid w:val="00D62921"/>
    <w:rsid w:val="00D62B66"/>
    <w:rsid w:val="00D62D33"/>
    <w:rsid w:val="00D630D4"/>
    <w:rsid w:val="00D6319F"/>
    <w:rsid w:val="00D631DB"/>
    <w:rsid w:val="00D632FF"/>
    <w:rsid w:val="00D63657"/>
    <w:rsid w:val="00D63692"/>
    <w:rsid w:val="00D63B10"/>
    <w:rsid w:val="00D63C74"/>
    <w:rsid w:val="00D6404A"/>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6B"/>
    <w:rsid w:val="00D71AEF"/>
    <w:rsid w:val="00D71FA0"/>
    <w:rsid w:val="00D724C9"/>
    <w:rsid w:val="00D72551"/>
    <w:rsid w:val="00D72647"/>
    <w:rsid w:val="00D72765"/>
    <w:rsid w:val="00D72ED4"/>
    <w:rsid w:val="00D72F71"/>
    <w:rsid w:val="00D73264"/>
    <w:rsid w:val="00D7344A"/>
    <w:rsid w:val="00D73793"/>
    <w:rsid w:val="00D73ACF"/>
    <w:rsid w:val="00D73E27"/>
    <w:rsid w:val="00D73F22"/>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8EB"/>
    <w:rsid w:val="00D77CD8"/>
    <w:rsid w:val="00D8010F"/>
    <w:rsid w:val="00D80880"/>
    <w:rsid w:val="00D814B4"/>
    <w:rsid w:val="00D815CA"/>
    <w:rsid w:val="00D81B5C"/>
    <w:rsid w:val="00D81BB7"/>
    <w:rsid w:val="00D81F5D"/>
    <w:rsid w:val="00D82314"/>
    <w:rsid w:val="00D82878"/>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D17"/>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446"/>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C3F"/>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7A1"/>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5E"/>
    <w:rsid w:val="00DB405D"/>
    <w:rsid w:val="00DB41EC"/>
    <w:rsid w:val="00DB4264"/>
    <w:rsid w:val="00DB450D"/>
    <w:rsid w:val="00DB45AA"/>
    <w:rsid w:val="00DB4BC8"/>
    <w:rsid w:val="00DB54B4"/>
    <w:rsid w:val="00DB58D5"/>
    <w:rsid w:val="00DB5902"/>
    <w:rsid w:val="00DB5A45"/>
    <w:rsid w:val="00DB5CFF"/>
    <w:rsid w:val="00DB5E8D"/>
    <w:rsid w:val="00DB6115"/>
    <w:rsid w:val="00DB6129"/>
    <w:rsid w:val="00DB62A4"/>
    <w:rsid w:val="00DB70F0"/>
    <w:rsid w:val="00DB76FC"/>
    <w:rsid w:val="00DB7996"/>
    <w:rsid w:val="00DB79DE"/>
    <w:rsid w:val="00DB7DED"/>
    <w:rsid w:val="00DC0035"/>
    <w:rsid w:val="00DC010B"/>
    <w:rsid w:val="00DC0364"/>
    <w:rsid w:val="00DC04C5"/>
    <w:rsid w:val="00DC09F0"/>
    <w:rsid w:val="00DC0C04"/>
    <w:rsid w:val="00DC1203"/>
    <w:rsid w:val="00DC13B4"/>
    <w:rsid w:val="00DC1A3C"/>
    <w:rsid w:val="00DC2011"/>
    <w:rsid w:val="00DC21E8"/>
    <w:rsid w:val="00DC2670"/>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574"/>
    <w:rsid w:val="00DD387C"/>
    <w:rsid w:val="00DD3C96"/>
    <w:rsid w:val="00DD43B2"/>
    <w:rsid w:val="00DD452B"/>
    <w:rsid w:val="00DD4637"/>
    <w:rsid w:val="00DD46DA"/>
    <w:rsid w:val="00DD53BF"/>
    <w:rsid w:val="00DD580C"/>
    <w:rsid w:val="00DD58AE"/>
    <w:rsid w:val="00DD5BAA"/>
    <w:rsid w:val="00DD5D37"/>
    <w:rsid w:val="00DD621B"/>
    <w:rsid w:val="00DD6552"/>
    <w:rsid w:val="00DD68E5"/>
    <w:rsid w:val="00DD6A19"/>
    <w:rsid w:val="00DD6F26"/>
    <w:rsid w:val="00DD7001"/>
    <w:rsid w:val="00DD7161"/>
    <w:rsid w:val="00DD74A3"/>
    <w:rsid w:val="00DD7671"/>
    <w:rsid w:val="00DD7852"/>
    <w:rsid w:val="00DD7E2B"/>
    <w:rsid w:val="00DE03AB"/>
    <w:rsid w:val="00DE0560"/>
    <w:rsid w:val="00DE07CE"/>
    <w:rsid w:val="00DE0D2C"/>
    <w:rsid w:val="00DE0D87"/>
    <w:rsid w:val="00DE139C"/>
    <w:rsid w:val="00DE168D"/>
    <w:rsid w:val="00DE1732"/>
    <w:rsid w:val="00DE1A70"/>
    <w:rsid w:val="00DE1AEE"/>
    <w:rsid w:val="00DE2AAB"/>
    <w:rsid w:val="00DE2F52"/>
    <w:rsid w:val="00DE2FDC"/>
    <w:rsid w:val="00DE38A6"/>
    <w:rsid w:val="00DE3F25"/>
    <w:rsid w:val="00DE4232"/>
    <w:rsid w:val="00DE44EB"/>
    <w:rsid w:val="00DE4690"/>
    <w:rsid w:val="00DE4C5B"/>
    <w:rsid w:val="00DE57E7"/>
    <w:rsid w:val="00DE5C06"/>
    <w:rsid w:val="00DE5CFD"/>
    <w:rsid w:val="00DE5E5E"/>
    <w:rsid w:val="00DE606E"/>
    <w:rsid w:val="00DE63B8"/>
    <w:rsid w:val="00DE64A4"/>
    <w:rsid w:val="00DE6D69"/>
    <w:rsid w:val="00DE6DA6"/>
    <w:rsid w:val="00DE6EA9"/>
    <w:rsid w:val="00DE6F33"/>
    <w:rsid w:val="00DE71EA"/>
    <w:rsid w:val="00DE74B6"/>
    <w:rsid w:val="00DE7755"/>
    <w:rsid w:val="00DF05BB"/>
    <w:rsid w:val="00DF0856"/>
    <w:rsid w:val="00DF0A84"/>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5BD"/>
    <w:rsid w:val="00DF368F"/>
    <w:rsid w:val="00DF3B5A"/>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5B"/>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824"/>
    <w:rsid w:val="00E13B9C"/>
    <w:rsid w:val="00E14861"/>
    <w:rsid w:val="00E148A7"/>
    <w:rsid w:val="00E14D86"/>
    <w:rsid w:val="00E154ED"/>
    <w:rsid w:val="00E158A5"/>
    <w:rsid w:val="00E15ECE"/>
    <w:rsid w:val="00E15EF0"/>
    <w:rsid w:val="00E1600C"/>
    <w:rsid w:val="00E16A40"/>
    <w:rsid w:val="00E16A8B"/>
    <w:rsid w:val="00E16D54"/>
    <w:rsid w:val="00E16D94"/>
    <w:rsid w:val="00E171CC"/>
    <w:rsid w:val="00E17317"/>
    <w:rsid w:val="00E174EE"/>
    <w:rsid w:val="00E17732"/>
    <w:rsid w:val="00E1790B"/>
    <w:rsid w:val="00E2062C"/>
    <w:rsid w:val="00E206F5"/>
    <w:rsid w:val="00E20C18"/>
    <w:rsid w:val="00E20E17"/>
    <w:rsid w:val="00E213FE"/>
    <w:rsid w:val="00E2177B"/>
    <w:rsid w:val="00E2184A"/>
    <w:rsid w:val="00E21B33"/>
    <w:rsid w:val="00E21D30"/>
    <w:rsid w:val="00E21ECD"/>
    <w:rsid w:val="00E2204E"/>
    <w:rsid w:val="00E22291"/>
    <w:rsid w:val="00E2234B"/>
    <w:rsid w:val="00E226E8"/>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D4D"/>
    <w:rsid w:val="00E25F15"/>
    <w:rsid w:val="00E2602E"/>
    <w:rsid w:val="00E260A1"/>
    <w:rsid w:val="00E263CB"/>
    <w:rsid w:val="00E2642D"/>
    <w:rsid w:val="00E26576"/>
    <w:rsid w:val="00E265B7"/>
    <w:rsid w:val="00E26677"/>
    <w:rsid w:val="00E266FF"/>
    <w:rsid w:val="00E26ABB"/>
    <w:rsid w:val="00E26BA9"/>
    <w:rsid w:val="00E27851"/>
    <w:rsid w:val="00E278D8"/>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48A"/>
    <w:rsid w:val="00E355C2"/>
    <w:rsid w:val="00E35856"/>
    <w:rsid w:val="00E3597D"/>
    <w:rsid w:val="00E35FB1"/>
    <w:rsid w:val="00E365E6"/>
    <w:rsid w:val="00E36668"/>
    <w:rsid w:val="00E369AD"/>
    <w:rsid w:val="00E374EE"/>
    <w:rsid w:val="00E376C4"/>
    <w:rsid w:val="00E37A80"/>
    <w:rsid w:val="00E37D25"/>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C19"/>
    <w:rsid w:val="00E47CD1"/>
    <w:rsid w:val="00E47D54"/>
    <w:rsid w:val="00E47E49"/>
    <w:rsid w:val="00E47F53"/>
    <w:rsid w:val="00E47F67"/>
    <w:rsid w:val="00E500C2"/>
    <w:rsid w:val="00E50232"/>
    <w:rsid w:val="00E502FC"/>
    <w:rsid w:val="00E503A3"/>
    <w:rsid w:val="00E503E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D41"/>
    <w:rsid w:val="00E53E03"/>
    <w:rsid w:val="00E540DE"/>
    <w:rsid w:val="00E54232"/>
    <w:rsid w:val="00E54431"/>
    <w:rsid w:val="00E545FF"/>
    <w:rsid w:val="00E54679"/>
    <w:rsid w:val="00E548B3"/>
    <w:rsid w:val="00E5521E"/>
    <w:rsid w:val="00E55A42"/>
    <w:rsid w:val="00E55CE8"/>
    <w:rsid w:val="00E55DCB"/>
    <w:rsid w:val="00E5649B"/>
    <w:rsid w:val="00E56878"/>
    <w:rsid w:val="00E56AE5"/>
    <w:rsid w:val="00E56FCF"/>
    <w:rsid w:val="00E57890"/>
    <w:rsid w:val="00E57A1B"/>
    <w:rsid w:val="00E6002C"/>
    <w:rsid w:val="00E6010E"/>
    <w:rsid w:val="00E60757"/>
    <w:rsid w:val="00E60F0D"/>
    <w:rsid w:val="00E60F85"/>
    <w:rsid w:val="00E61600"/>
    <w:rsid w:val="00E61843"/>
    <w:rsid w:val="00E61894"/>
    <w:rsid w:val="00E6189A"/>
    <w:rsid w:val="00E61D8E"/>
    <w:rsid w:val="00E62366"/>
    <w:rsid w:val="00E627D9"/>
    <w:rsid w:val="00E62D5A"/>
    <w:rsid w:val="00E630E7"/>
    <w:rsid w:val="00E63207"/>
    <w:rsid w:val="00E63714"/>
    <w:rsid w:val="00E63920"/>
    <w:rsid w:val="00E63CE4"/>
    <w:rsid w:val="00E63CF8"/>
    <w:rsid w:val="00E63E1D"/>
    <w:rsid w:val="00E63EEE"/>
    <w:rsid w:val="00E64161"/>
    <w:rsid w:val="00E64ACB"/>
    <w:rsid w:val="00E65372"/>
    <w:rsid w:val="00E653FF"/>
    <w:rsid w:val="00E659B8"/>
    <w:rsid w:val="00E65A77"/>
    <w:rsid w:val="00E65BB7"/>
    <w:rsid w:val="00E661F4"/>
    <w:rsid w:val="00E6669D"/>
    <w:rsid w:val="00E66D64"/>
    <w:rsid w:val="00E66DD9"/>
    <w:rsid w:val="00E67698"/>
    <w:rsid w:val="00E678FC"/>
    <w:rsid w:val="00E67A7C"/>
    <w:rsid w:val="00E67FAC"/>
    <w:rsid w:val="00E70553"/>
    <w:rsid w:val="00E708B5"/>
    <w:rsid w:val="00E70BDC"/>
    <w:rsid w:val="00E70F17"/>
    <w:rsid w:val="00E70F1A"/>
    <w:rsid w:val="00E71B36"/>
    <w:rsid w:val="00E72133"/>
    <w:rsid w:val="00E723BA"/>
    <w:rsid w:val="00E72ACE"/>
    <w:rsid w:val="00E72C66"/>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54E"/>
    <w:rsid w:val="00E779FB"/>
    <w:rsid w:val="00E77A23"/>
    <w:rsid w:val="00E77DBE"/>
    <w:rsid w:val="00E80D10"/>
    <w:rsid w:val="00E80D70"/>
    <w:rsid w:val="00E80DA6"/>
    <w:rsid w:val="00E819A3"/>
    <w:rsid w:val="00E821AF"/>
    <w:rsid w:val="00E82DEB"/>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9027A"/>
    <w:rsid w:val="00E90468"/>
    <w:rsid w:val="00E90784"/>
    <w:rsid w:val="00E90DA9"/>
    <w:rsid w:val="00E90E9A"/>
    <w:rsid w:val="00E91054"/>
    <w:rsid w:val="00E915FF"/>
    <w:rsid w:val="00E91B3E"/>
    <w:rsid w:val="00E92038"/>
    <w:rsid w:val="00E926F4"/>
    <w:rsid w:val="00E927FF"/>
    <w:rsid w:val="00E92B5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448"/>
    <w:rsid w:val="00EA178C"/>
    <w:rsid w:val="00EA1809"/>
    <w:rsid w:val="00EA1D42"/>
    <w:rsid w:val="00EA1E30"/>
    <w:rsid w:val="00EA1E41"/>
    <w:rsid w:val="00EA2213"/>
    <w:rsid w:val="00EA2874"/>
    <w:rsid w:val="00EA2C7E"/>
    <w:rsid w:val="00EA2CA5"/>
    <w:rsid w:val="00EA2D5F"/>
    <w:rsid w:val="00EA313E"/>
    <w:rsid w:val="00EA3538"/>
    <w:rsid w:val="00EA3907"/>
    <w:rsid w:val="00EA39EC"/>
    <w:rsid w:val="00EA3AF2"/>
    <w:rsid w:val="00EA3B31"/>
    <w:rsid w:val="00EA3D31"/>
    <w:rsid w:val="00EA4720"/>
    <w:rsid w:val="00EA4A59"/>
    <w:rsid w:val="00EA5254"/>
    <w:rsid w:val="00EA52E3"/>
    <w:rsid w:val="00EA541B"/>
    <w:rsid w:val="00EA554D"/>
    <w:rsid w:val="00EA56FF"/>
    <w:rsid w:val="00EA597A"/>
    <w:rsid w:val="00EA5D43"/>
    <w:rsid w:val="00EA61D0"/>
    <w:rsid w:val="00EA672D"/>
    <w:rsid w:val="00EA68B7"/>
    <w:rsid w:val="00EA693C"/>
    <w:rsid w:val="00EA6A55"/>
    <w:rsid w:val="00EA6AFB"/>
    <w:rsid w:val="00EA6C3C"/>
    <w:rsid w:val="00EA6F43"/>
    <w:rsid w:val="00EA777C"/>
    <w:rsid w:val="00EA78B4"/>
    <w:rsid w:val="00EA7E31"/>
    <w:rsid w:val="00EB04E2"/>
    <w:rsid w:val="00EB07A0"/>
    <w:rsid w:val="00EB0B9A"/>
    <w:rsid w:val="00EB0F3B"/>
    <w:rsid w:val="00EB1398"/>
    <w:rsid w:val="00EB1472"/>
    <w:rsid w:val="00EB1636"/>
    <w:rsid w:val="00EB19DD"/>
    <w:rsid w:val="00EB1E25"/>
    <w:rsid w:val="00EB2205"/>
    <w:rsid w:val="00EB2297"/>
    <w:rsid w:val="00EB24AD"/>
    <w:rsid w:val="00EB24FD"/>
    <w:rsid w:val="00EB2FB8"/>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99"/>
    <w:rsid w:val="00EC18F8"/>
    <w:rsid w:val="00EC1C18"/>
    <w:rsid w:val="00EC1E26"/>
    <w:rsid w:val="00EC1F4D"/>
    <w:rsid w:val="00EC22F3"/>
    <w:rsid w:val="00EC23C7"/>
    <w:rsid w:val="00EC23D1"/>
    <w:rsid w:val="00EC2622"/>
    <w:rsid w:val="00EC26BC"/>
    <w:rsid w:val="00EC277A"/>
    <w:rsid w:val="00EC287A"/>
    <w:rsid w:val="00EC2D8F"/>
    <w:rsid w:val="00EC3335"/>
    <w:rsid w:val="00EC39E9"/>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B2"/>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D4"/>
    <w:rsid w:val="00ED5C0B"/>
    <w:rsid w:val="00ED5F55"/>
    <w:rsid w:val="00ED60DE"/>
    <w:rsid w:val="00ED6215"/>
    <w:rsid w:val="00ED66DA"/>
    <w:rsid w:val="00ED6AA4"/>
    <w:rsid w:val="00ED6DF8"/>
    <w:rsid w:val="00ED6F7F"/>
    <w:rsid w:val="00ED6F88"/>
    <w:rsid w:val="00ED71D9"/>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C8C"/>
    <w:rsid w:val="00EE1EF5"/>
    <w:rsid w:val="00EE2164"/>
    <w:rsid w:val="00EE2199"/>
    <w:rsid w:val="00EE222B"/>
    <w:rsid w:val="00EE25C4"/>
    <w:rsid w:val="00EE262B"/>
    <w:rsid w:val="00EE283A"/>
    <w:rsid w:val="00EE299E"/>
    <w:rsid w:val="00EE2BB8"/>
    <w:rsid w:val="00EE2EBB"/>
    <w:rsid w:val="00EE3352"/>
    <w:rsid w:val="00EE33FF"/>
    <w:rsid w:val="00EE34B7"/>
    <w:rsid w:val="00EE37AC"/>
    <w:rsid w:val="00EE430F"/>
    <w:rsid w:val="00EE43E5"/>
    <w:rsid w:val="00EE4423"/>
    <w:rsid w:val="00EE44B3"/>
    <w:rsid w:val="00EE46D5"/>
    <w:rsid w:val="00EE4BD1"/>
    <w:rsid w:val="00EE4DA5"/>
    <w:rsid w:val="00EE5161"/>
    <w:rsid w:val="00EE5350"/>
    <w:rsid w:val="00EE5B75"/>
    <w:rsid w:val="00EE5F5D"/>
    <w:rsid w:val="00EE628B"/>
    <w:rsid w:val="00EE6A19"/>
    <w:rsid w:val="00EE6E84"/>
    <w:rsid w:val="00EE7456"/>
    <w:rsid w:val="00EE75A0"/>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08DB"/>
    <w:rsid w:val="00F00BAB"/>
    <w:rsid w:val="00F010A0"/>
    <w:rsid w:val="00F010C8"/>
    <w:rsid w:val="00F012D2"/>
    <w:rsid w:val="00F013A4"/>
    <w:rsid w:val="00F01582"/>
    <w:rsid w:val="00F01679"/>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5ED1"/>
    <w:rsid w:val="00F060B8"/>
    <w:rsid w:val="00F061D8"/>
    <w:rsid w:val="00F06592"/>
    <w:rsid w:val="00F0672D"/>
    <w:rsid w:val="00F06B9B"/>
    <w:rsid w:val="00F06BC6"/>
    <w:rsid w:val="00F06BC7"/>
    <w:rsid w:val="00F06C9A"/>
    <w:rsid w:val="00F07405"/>
    <w:rsid w:val="00F07A57"/>
    <w:rsid w:val="00F07F4B"/>
    <w:rsid w:val="00F100D4"/>
    <w:rsid w:val="00F10251"/>
    <w:rsid w:val="00F10525"/>
    <w:rsid w:val="00F10821"/>
    <w:rsid w:val="00F10C4F"/>
    <w:rsid w:val="00F10FA5"/>
    <w:rsid w:val="00F118DA"/>
    <w:rsid w:val="00F11B58"/>
    <w:rsid w:val="00F12220"/>
    <w:rsid w:val="00F122DD"/>
    <w:rsid w:val="00F125BA"/>
    <w:rsid w:val="00F12982"/>
    <w:rsid w:val="00F12A8D"/>
    <w:rsid w:val="00F12BD3"/>
    <w:rsid w:val="00F133BA"/>
    <w:rsid w:val="00F136BE"/>
    <w:rsid w:val="00F136E4"/>
    <w:rsid w:val="00F1388D"/>
    <w:rsid w:val="00F140F7"/>
    <w:rsid w:val="00F142FE"/>
    <w:rsid w:val="00F14417"/>
    <w:rsid w:val="00F14AEE"/>
    <w:rsid w:val="00F14E11"/>
    <w:rsid w:val="00F15237"/>
    <w:rsid w:val="00F1534C"/>
    <w:rsid w:val="00F1538C"/>
    <w:rsid w:val="00F153DE"/>
    <w:rsid w:val="00F15427"/>
    <w:rsid w:val="00F15672"/>
    <w:rsid w:val="00F1584F"/>
    <w:rsid w:val="00F159E9"/>
    <w:rsid w:val="00F15EC2"/>
    <w:rsid w:val="00F163B1"/>
    <w:rsid w:val="00F163EF"/>
    <w:rsid w:val="00F1649D"/>
    <w:rsid w:val="00F16943"/>
    <w:rsid w:val="00F16E28"/>
    <w:rsid w:val="00F16F67"/>
    <w:rsid w:val="00F17693"/>
    <w:rsid w:val="00F17841"/>
    <w:rsid w:val="00F1794D"/>
    <w:rsid w:val="00F17E30"/>
    <w:rsid w:val="00F17E91"/>
    <w:rsid w:val="00F2012D"/>
    <w:rsid w:val="00F20529"/>
    <w:rsid w:val="00F205A5"/>
    <w:rsid w:val="00F206CE"/>
    <w:rsid w:val="00F209FC"/>
    <w:rsid w:val="00F20C53"/>
    <w:rsid w:val="00F20C78"/>
    <w:rsid w:val="00F20FD5"/>
    <w:rsid w:val="00F2142D"/>
    <w:rsid w:val="00F216F8"/>
    <w:rsid w:val="00F2171A"/>
    <w:rsid w:val="00F21C56"/>
    <w:rsid w:val="00F21D31"/>
    <w:rsid w:val="00F21DBA"/>
    <w:rsid w:val="00F2218A"/>
    <w:rsid w:val="00F223D3"/>
    <w:rsid w:val="00F22563"/>
    <w:rsid w:val="00F22594"/>
    <w:rsid w:val="00F225C0"/>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4FB4"/>
    <w:rsid w:val="00F2503E"/>
    <w:rsid w:val="00F25097"/>
    <w:rsid w:val="00F253C5"/>
    <w:rsid w:val="00F255B8"/>
    <w:rsid w:val="00F25879"/>
    <w:rsid w:val="00F259AD"/>
    <w:rsid w:val="00F25DEE"/>
    <w:rsid w:val="00F25EC0"/>
    <w:rsid w:val="00F25F0F"/>
    <w:rsid w:val="00F265E0"/>
    <w:rsid w:val="00F26653"/>
    <w:rsid w:val="00F26759"/>
    <w:rsid w:val="00F267D3"/>
    <w:rsid w:val="00F2681A"/>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CD3"/>
    <w:rsid w:val="00F32E32"/>
    <w:rsid w:val="00F33461"/>
    <w:rsid w:val="00F3370B"/>
    <w:rsid w:val="00F33810"/>
    <w:rsid w:val="00F33870"/>
    <w:rsid w:val="00F338EA"/>
    <w:rsid w:val="00F34185"/>
    <w:rsid w:val="00F341B4"/>
    <w:rsid w:val="00F34601"/>
    <w:rsid w:val="00F34F5B"/>
    <w:rsid w:val="00F35007"/>
    <w:rsid w:val="00F350A1"/>
    <w:rsid w:val="00F351DE"/>
    <w:rsid w:val="00F35319"/>
    <w:rsid w:val="00F35714"/>
    <w:rsid w:val="00F35820"/>
    <w:rsid w:val="00F35B57"/>
    <w:rsid w:val="00F36235"/>
    <w:rsid w:val="00F3688F"/>
    <w:rsid w:val="00F36CA2"/>
    <w:rsid w:val="00F373EE"/>
    <w:rsid w:val="00F37736"/>
    <w:rsid w:val="00F3787F"/>
    <w:rsid w:val="00F400BC"/>
    <w:rsid w:val="00F400C2"/>
    <w:rsid w:val="00F400DD"/>
    <w:rsid w:val="00F4011A"/>
    <w:rsid w:val="00F40499"/>
    <w:rsid w:val="00F409DC"/>
    <w:rsid w:val="00F40C54"/>
    <w:rsid w:val="00F4135D"/>
    <w:rsid w:val="00F416F1"/>
    <w:rsid w:val="00F4178B"/>
    <w:rsid w:val="00F41F00"/>
    <w:rsid w:val="00F41F97"/>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9B7"/>
    <w:rsid w:val="00F45A24"/>
    <w:rsid w:val="00F45AC9"/>
    <w:rsid w:val="00F45C47"/>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86A"/>
    <w:rsid w:val="00F53BB9"/>
    <w:rsid w:val="00F54167"/>
    <w:rsid w:val="00F54649"/>
    <w:rsid w:val="00F5472A"/>
    <w:rsid w:val="00F54757"/>
    <w:rsid w:val="00F54762"/>
    <w:rsid w:val="00F54AF4"/>
    <w:rsid w:val="00F54BCB"/>
    <w:rsid w:val="00F54FA4"/>
    <w:rsid w:val="00F55043"/>
    <w:rsid w:val="00F55314"/>
    <w:rsid w:val="00F555C0"/>
    <w:rsid w:val="00F55652"/>
    <w:rsid w:val="00F55C34"/>
    <w:rsid w:val="00F55D1D"/>
    <w:rsid w:val="00F56291"/>
    <w:rsid w:val="00F56F82"/>
    <w:rsid w:val="00F57005"/>
    <w:rsid w:val="00F57135"/>
    <w:rsid w:val="00F5742A"/>
    <w:rsid w:val="00F57584"/>
    <w:rsid w:val="00F575D0"/>
    <w:rsid w:val="00F57739"/>
    <w:rsid w:val="00F57A95"/>
    <w:rsid w:val="00F57B6B"/>
    <w:rsid w:val="00F57C83"/>
    <w:rsid w:val="00F57E80"/>
    <w:rsid w:val="00F57F0E"/>
    <w:rsid w:val="00F601F1"/>
    <w:rsid w:val="00F60728"/>
    <w:rsid w:val="00F60AD2"/>
    <w:rsid w:val="00F60C3C"/>
    <w:rsid w:val="00F61119"/>
    <w:rsid w:val="00F6123D"/>
    <w:rsid w:val="00F61454"/>
    <w:rsid w:val="00F615E9"/>
    <w:rsid w:val="00F61803"/>
    <w:rsid w:val="00F618E1"/>
    <w:rsid w:val="00F61BC9"/>
    <w:rsid w:val="00F61E01"/>
    <w:rsid w:val="00F61F57"/>
    <w:rsid w:val="00F61F79"/>
    <w:rsid w:val="00F6203F"/>
    <w:rsid w:val="00F62713"/>
    <w:rsid w:val="00F6295A"/>
    <w:rsid w:val="00F629B4"/>
    <w:rsid w:val="00F63088"/>
    <w:rsid w:val="00F637E3"/>
    <w:rsid w:val="00F63AA3"/>
    <w:rsid w:val="00F63DAA"/>
    <w:rsid w:val="00F64133"/>
    <w:rsid w:val="00F6434D"/>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5EC"/>
    <w:rsid w:val="00F70EE2"/>
    <w:rsid w:val="00F70FEA"/>
    <w:rsid w:val="00F71303"/>
    <w:rsid w:val="00F714BB"/>
    <w:rsid w:val="00F71883"/>
    <w:rsid w:val="00F7196A"/>
    <w:rsid w:val="00F71E80"/>
    <w:rsid w:val="00F71F2F"/>
    <w:rsid w:val="00F72551"/>
    <w:rsid w:val="00F72A1F"/>
    <w:rsid w:val="00F72AEA"/>
    <w:rsid w:val="00F72B15"/>
    <w:rsid w:val="00F7328E"/>
    <w:rsid w:val="00F737DC"/>
    <w:rsid w:val="00F7383A"/>
    <w:rsid w:val="00F73842"/>
    <w:rsid w:val="00F73B71"/>
    <w:rsid w:val="00F7419F"/>
    <w:rsid w:val="00F74753"/>
    <w:rsid w:val="00F74976"/>
    <w:rsid w:val="00F74EB5"/>
    <w:rsid w:val="00F752C8"/>
    <w:rsid w:val="00F75510"/>
    <w:rsid w:val="00F75744"/>
    <w:rsid w:val="00F75BC5"/>
    <w:rsid w:val="00F75D59"/>
    <w:rsid w:val="00F75E6C"/>
    <w:rsid w:val="00F76496"/>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1F47"/>
    <w:rsid w:val="00F820E4"/>
    <w:rsid w:val="00F8230D"/>
    <w:rsid w:val="00F82528"/>
    <w:rsid w:val="00F825F1"/>
    <w:rsid w:val="00F826F8"/>
    <w:rsid w:val="00F82703"/>
    <w:rsid w:val="00F828AE"/>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9BF"/>
    <w:rsid w:val="00F87B59"/>
    <w:rsid w:val="00F87E25"/>
    <w:rsid w:val="00F87EE5"/>
    <w:rsid w:val="00F90105"/>
    <w:rsid w:val="00F909CC"/>
    <w:rsid w:val="00F90EB5"/>
    <w:rsid w:val="00F9157E"/>
    <w:rsid w:val="00F91865"/>
    <w:rsid w:val="00F91B8E"/>
    <w:rsid w:val="00F91E3D"/>
    <w:rsid w:val="00F92240"/>
    <w:rsid w:val="00F92460"/>
    <w:rsid w:val="00F92C57"/>
    <w:rsid w:val="00F92D5A"/>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A08"/>
    <w:rsid w:val="00FA0002"/>
    <w:rsid w:val="00FA01D3"/>
    <w:rsid w:val="00FA0561"/>
    <w:rsid w:val="00FA083D"/>
    <w:rsid w:val="00FA0FDB"/>
    <w:rsid w:val="00FA11D0"/>
    <w:rsid w:val="00FA15C3"/>
    <w:rsid w:val="00FA165D"/>
    <w:rsid w:val="00FA1B18"/>
    <w:rsid w:val="00FA1DCF"/>
    <w:rsid w:val="00FA1E17"/>
    <w:rsid w:val="00FA20CD"/>
    <w:rsid w:val="00FA2A6F"/>
    <w:rsid w:val="00FA2CF8"/>
    <w:rsid w:val="00FA2D43"/>
    <w:rsid w:val="00FA3F29"/>
    <w:rsid w:val="00FA4348"/>
    <w:rsid w:val="00FA43EE"/>
    <w:rsid w:val="00FA5012"/>
    <w:rsid w:val="00FA5141"/>
    <w:rsid w:val="00FA55DC"/>
    <w:rsid w:val="00FA5984"/>
    <w:rsid w:val="00FA5A2D"/>
    <w:rsid w:val="00FA6937"/>
    <w:rsid w:val="00FA6B86"/>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4E"/>
    <w:rsid w:val="00FB24A3"/>
    <w:rsid w:val="00FB28AB"/>
    <w:rsid w:val="00FB2B57"/>
    <w:rsid w:val="00FB2B74"/>
    <w:rsid w:val="00FB30E9"/>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398"/>
    <w:rsid w:val="00FC04F3"/>
    <w:rsid w:val="00FC1093"/>
    <w:rsid w:val="00FC11A2"/>
    <w:rsid w:val="00FC1419"/>
    <w:rsid w:val="00FC14B5"/>
    <w:rsid w:val="00FC22ED"/>
    <w:rsid w:val="00FC2440"/>
    <w:rsid w:val="00FC28CB"/>
    <w:rsid w:val="00FC2F4E"/>
    <w:rsid w:val="00FC330A"/>
    <w:rsid w:val="00FC33DC"/>
    <w:rsid w:val="00FC3540"/>
    <w:rsid w:val="00FC3C46"/>
    <w:rsid w:val="00FC3DC0"/>
    <w:rsid w:val="00FC3EE2"/>
    <w:rsid w:val="00FC3EF0"/>
    <w:rsid w:val="00FC4011"/>
    <w:rsid w:val="00FC46B9"/>
    <w:rsid w:val="00FC4EC5"/>
    <w:rsid w:val="00FC4FB6"/>
    <w:rsid w:val="00FC56D5"/>
    <w:rsid w:val="00FC5827"/>
    <w:rsid w:val="00FC593D"/>
    <w:rsid w:val="00FC5BF3"/>
    <w:rsid w:val="00FC5F32"/>
    <w:rsid w:val="00FC60C5"/>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8B2"/>
    <w:rsid w:val="00FD5ABF"/>
    <w:rsid w:val="00FD5E95"/>
    <w:rsid w:val="00FD605C"/>
    <w:rsid w:val="00FD61EC"/>
    <w:rsid w:val="00FD62D7"/>
    <w:rsid w:val="00FD6459"/>
    <w:rsid w:val="00FD648A"/>
    <w:rsid w:val="00FD6795"/>
    <w:rsid w:val="00FD6802"/>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CB5"/>
    <w:rsid w:val="00FE1E56"/>
    <w:rsid w:val="00FE2080"/>
    <w:rsid w:val="00FE20F3"/>
    <w:rsid w:val="00FE2555"/>
    <w:rsid w:val="00FE322F"/>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930"/>
    <w:rsid w:val="00FE60C1"/>
    <w:rsid w:val="00FE6717"/>
    <w:rsid w:val="00FE6773"/>
    <w:rsid w:val="00FE67D7"/>
    <w:rsid w:val="00FE6B7C"/>
    <w:rsid w:val="00FE6BAC"/>
    <w:rsid w:val="00FE6E38"/>
    <w:rsid w:val="00FE7065"/>
    <w:rsid w:val="00FE7450"/>
    <w:rsid w:val="00FE7545"/>
    <w:rsid w:val="00FE7691"/>
    <w:rsid w:val="00FE7E8E"/>
    <w:rsid w:val="00FF0073"/>
    <w:rsid w:val="00FF010A"/>
    <w:rsid w:val="00FF03CA"/>
    <w:rsid w:val="00FF0563"/>
    <w:rsid w:val="00FF0626"/>
    <w:rsid w:val="00FF0668"/>
    <w:rsid w:val="00FF0F99"/>
    <w:rsid w:val="00FF1364"/>
    <w:rsid w:val="00FF13A0"/>
    <w:rsid w:val="00FF1512"/>
    <w:rsid w:val="00FF1705"/>
    <w:rsid w:val="00FF180D"/>
    <w:rsid w:val="00FF1927"/>
    <w:rsid w:val="00FF1AF2"/>
    <w:rsid w:val="00FF1EEB"/>
    <w:rsid w:val="00FF212A"/>
    <w:rsid w:val="00FF292D"/>
    <w:rsid w:val="00FF3040"/>
    <w:rsid w:val="00FF3457"/>
    <w:rsid w:val="00FF36B7"/>
    <w:rsid w:val="00FF3937"/>
    <w:rsid w:val="00FF3B36"/>
    <w:rsid w:val="00FF3E50"/>
    <w:rsid w:val="00FF4090"/>
    <w:rsid w:val="00FF439A"/>
    <w:rsid w:val="00FF468D"/>
    <w:rsid w:val="00FF5053"/>
    <w:rsid w:val="00FF5609"/>
    <w:rsid w:val="00FF6064"/>
    <w:rsid w:val="00FF6133"/>
    <w:rsid w:val="00FF6197"/>
    <w:rsid w:val="00FF6319"/>
    <w:rsid w:val="00FF7577"/>
    <w:rsid w:val="00FF7983"/>
    <w:rsid w:val="00FF7E4E"/>
    <w:rsid w:val="7E9426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3EBC5A"/>
  <w15:docId w15:val="{FFB90347-119D-4C54-8DED-2EAB51DA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F62"/>
    <w:rPr>
      <w:rFonts w:ascii="Calibri" w:eastAsiaTheme="minorEastAsia" w:hAnsi="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pPr>
      <w:numPr>
        <w:numId w:val="0"/>
      </w:numPr>
      <w:pBdr>
        <w:top w:val="none" w:sz="0" w:space="0" w:color="auto"/>
      </w:pBdr>
      <w:tabs>
        <w:tab w:val="left" w:pos="66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B10">
    <w:name w:val="B1 (文字)"/>
    <w:qFormat/>
    <w:locked/>
    <w:rPr>
      <w:lang w:val="en-GB" w:eastAsia="en-US"/>
    </w:rPr>
  </w:style>
  <w:style w:type="table" w:customStyle="1" w:styleId="1-51">
    <w:name w:val="网格表 1 浅色 - 着色 51"/>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Pr>
      <w:rFonts w:ascii="Calibri" w:eastAsiaTheme="minorEastAsia" w:hAnsi="Calibri"/>
      <w:sz w:val="22"/>
      <w:szCs w:val="22"/>
    </w:rPr>
  </w:style>
  <w:style w:type="character" w:styleId="PlaceholderText">
    <w:name w:val="Placeholder Text"/>
    <w:basedOn w:val="DefaultParagraphFont"/>
    <w:uiPriority w:val="99"/>
    <w:semiHidden/>
    <w:qFormat/>
    <w:rPr>
      <w:color w:val="808080"/>
    </w:r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Revision">
    <w:name w:val="Revision"/>
    <w:hidden/>
    <w:uiPriority w:val="99"/>
    <w:semiHidden/>
    <w:rsid w:val="00427B21"/>
    <w:rPr>
      <w:rFonts w:ascii="Calibri" w:eastAsiaTheme="minorEastAsia" w:hAnsi="Calibri"/>
      <w:sz w:val="22"/>
      <w:szCs w:val="22"/>
    </w:rPr>
  </w:style>
  <w:style w:type="paragraph" w:customStyle="1" w:styleId="References">
    <w:name w:val="References"/>
    <w:basedOn w:val="Normal"/>
    <w:rsid w:val="009B7165"/>
    <w:pPr>
      <w:numPr>
        <w:numId w:val="6"/>
      </w:numPr>
      <w:autoSpaceDE w:val="0"/>
      <w:autoSpaceDN w:val="0"/>
      <w:snapToGrid w:val="0"/>
      <w:spacing w:after="60"/>
      <w:jc w:val="both"/>
    </w:pPr>
    <w:rPr>
      <w:rFonts w:ascii="Times New Roman" w:eastAsia="宋体" w:hAnsi="Times New Roman"/>
      <w:sz w:val="20"/>
      <w:szCs w:val="16"/>
      <w:lang w:eastAsia="en-US"/>
    </w:rPr>
  </w:style>
  <w:style w:type="character" w:customStyle="1" w:styleId="Heading2Char">
    <w:name w:val="Heading 2 Char"/>
    <w:aliases w:val="H2 Char,h2 Char"/>
    <w:basedOn w:val="DefaultParagraphFont"/>
    <w:link w:val="Heading2"/>
    <w:rsid w:val="00DC1203"/>
    <w:rPr>
      <w:rFonts w:ascii="Arial" w:hAnsi="Arial"/>
      <w:sz w:val="32"/>
      <w:lang w:val="en-GB" w:eastAsia="en-US"/>
    </w:rPr>
  </w:style>
  <w:style w:type="character" w:customStyle="1" w:styleId="mc-span">
    <w:name w:val="mc-span"/>
    <w:rsid w:val="00BE4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83">
      <w:bodyDiv w:val="1"/>
      <w:marLeft w:val="0"/>
      <w:marRight w:val="0"/>
      <w:marTop w:val="0"/>
      <w:marBottom w:val="0"/>
      <w:divBdr>
        <w:top w:val="none" w:sz="0" w:space="0" w:color="auto"/>
        <w:left w:val="none" w:sz="0" w:space="0" w:color="auto"/>
        <w:bottom w:val="none" w:sz="0" w:space="0" w:color="auto"/>
        <w:right w:val="none" w:sz="0" w:space="0" w:color="auto"/>
      </w:divBdr>
    </w:div>
    <w:div w:id="23796150">
      <w:bodyDiv w:val="1"/>
      <w:marLeft w:val="0"/>
      <w:marRight w:val="0"/>
      <w:marTop w:val="0"/>
      <w:marBottom w:val="0"/>
      <w:divBdr>
        <w:top w:val="none" w:sz="0" w:space="0" w:color="auto"/>
        <w:left w:val="none" w:sz="0" w:space="0" w:color="auto"/>
        <w:bottom w:val="none" w:sz="0" w:space="0" w:color="auto"/>
        <w:right w:val="none" w:sz="0" w:space="0" w:color="auto"/>
      </w:divBdr>
    </w:div>
    <w:div w:id="39287524">
      <w:bodyDiv w:val="1"/>
      <w:marLeft w:val="0"/>
      <w:marRight w:val="0"/>
      <w:marTop w:val="0"/>
      <w:marBottom w:val="0"/>
      <w:divBdr>
        <w:top w:val="none" w:sz="0" w:space="0" w:color="auto"/>
        <w:left w:val="none" w:sz="0" w:space="0" w:color="auto"/>
        <w:bottom w:val="none" w:sz="0" w:space="0" w:color="auto"/>
        <w:right w:val="none" w:sz="0" w:space="0" w:color="auto"/>
      </w:divBdr>
    </w:div>
    <w:div w:id="80034530">
      <w:bodyDiv w:val="1"/>
      <w:marLeft w:val="0"/>
      <w:marRight w:val="0"/>
      <w:marTop w:val="0"/>
      <w:marBottom w:val="0"/>
      <w:divBdr>
        <w:top w:val="none" w:sz="0" w:space="0" w:color="auto"/>
        <w:left w:val="none" w:sz="0" w:space="0" w:color="auto"/>
        <w:bottom w:val="none" w:sz="0" w:space="0" w:color="auto"/>
        <w:right w:val="none" w:sz="0" w:space="0" w:color="auto"/>
      </w:divBdr>
    </w:div>
    <w:div w:id="123428695">
      <w:bodyDiv w:val="1"/>
      <w:marLeft w:val="0"/>
      <w:marRight w:val="0"/>
      <w:marTop w:val="0"/>
      <w:marBottom w:val="0"/>
      <w:divBdr>
        <w:top w:val="none" w:sz="0" w:space="0" w:color="auto"/>
        <w:left w:val="none" w:sz="0" w:space="0" w:color="auto"/>
        <w:bottom w:val="none" w:sz="0" w:space="0" w:color="auto"/>
        <w:right w:val="none" w:sz="0" w:space="0" w:color="auto"/>
      </w:divBdr>
    </w:div>
    <w:div w:id="126361545">
      <w:bodyDiv w:val="1"/>
      <w:marLeft w:val="0"/>
      <w:marRight w:val="0"/>
      <w:marTop w:val="0"/>
      <w:marBottom w:val="0"/>
      <w:divBdr>
        <w:top w:val="none" w:sz="0" w:space="0" w:color="auto"/>
        <w:left w:val="none" w:sz="0" w:space="0" w:color="auto"/>
        <w:bottom w:val="none" w:sz="0" w:space="0" w:color="auto"/>
        <w:right w:val="none" w:sz="0" w:space="0" w:color="auto"/>
      </w:divBdr>
    </w:div>
    <w:div w:id="152987603">
      <w:bodyDiv w:val="1"/>
      <w:marLeft w:val="0"/>
      <w:marRight w:val="0"/>
      <w:marTop w:val="0"/>
      <w:marBottom w:val="0"/>
      <w:divBdr>
        <w:top w:val="none" w:sz="0" w:space="0" w:color="auto"/>
        <w:left w:val="none" w:sz="0" w:space="0" w:color="auto"/>
        <w:bottom w:val="none" w:sz="0" w:space="0" w:color="auto"/>
        <w:right w:val="none" w:sz="0" w:space="0" w:color="auto"/>
      </w:divBdr>
    </w:div>
    <w:div w:id="156385141">
      <w:bodyDiv w:val="1"/>
      <w:marLeft w:val="0"/>
      <w:marRight w:val="0"/>
      <w:marTop w:val="0"/>
      <w:marBottom w:val="0"/>
      <w:divBdr>
        <w:top w:val="none" w:sz="0" w:space="0" w:color="auto"/>
        <w:left w:val="none" w:sz="0" w:space="0" w:color="auto"/>
        <w:bottom w:val="none" w:sz="0" w:space="0" w:color="auto"/>
        <w:right w:val="none" w:sz="0" w:space="0" w:color="auto"/>
      </w:divBdr>
    </w:div>
    <w:div w:id="160125440">
      <w:bodyDiv w:val="1"/>
      <w:marLeft w:val="0"/>
      <w:marRight w:val="0"/>
      <w:marTop w:val="0"/>
      <w:marBottom w:val="0"/>
      <w:divBdr>
        <w:top w:val="none" w:sz="0" w:space="0" w:color="auto"/>
        <w:left w:val="none" w:sz="0" w:space="0" w:color="auto"/>
        <w:bottom w:val="none" w:sz="0" w:space="0" w:color="auto"/>
        <w:right w:val="none" w:sz="0" w:space="0" w:color="auto"/>
      </w:divBdr>
    </w:div>
    <w:div w:id="213856356">
      <w:bodyDiv w:val="1"/>
      <w:marLeft w:val="0"/>
      <w:marRight w:val="0"/>
      <w:marTop w:val="0"/>
      <w:marBottom w:val="0"/>
      <w:divBdr>
        <w:top w:val="none" w:sz="0" w:space="0" w:color="auto"/>
        <w:left w:val="none" w:sz="0" w:space="0" w:color="auto"/>
        <w:bottom w:val="none" w:sz="0" w:space="0" w:color="auto"/>
        <w:right w:val="none" w:sz="0" w:space="0" w:color="auto"/>
      </w:divBdr>
    </w:div>
    <w:div w:id="216479271">
      <w:bodyDiv w:val="1"/>
      <w:marLeft w:val="0"/>
      <w:marRight w:val="0"/>
      <w:marTop w:val="0"/>
      <w:marBottom w:val="0"/>
      <w:divBdr>
        <w:top w:val="none" w:sz="0" w:space="0" w:color="auto"/>
        <w:left w:val="none" w:sz="0" w:space="0" w:color="auto"/>
        <w:bottom w:val="none" w:sz="0" w:space="0" w:color="auto"/>
        <w:right w:val="none" w:sz="0" w:space="0" w:color="auto"/>
      </w:divBdr>
    </w:div>
    <w:div w:id="222644774">
      <w:bodyDiv w:val="1"/>
      <w:marLeft w:val="0"/>
      <w:marRight w:val="0"/>
      <w:marTop w:val="0"/>
      <w:marBottom w:val="0"/>
      <w:divBdr>
        <w:top w:val="none" w:sz="0" w:space="0" w:color="auto"/>
        <w:left w:val="none" w:sz="0" w:space="0" w:color="auto"/>
        <w:bottom w:val="none" w:sz="0" w:space="0" w:color="auto"/>
        <w:right w:val="none" w:sz="0" w:space="0" w:color="auto"/>
      </w:divBdr>
    </w:div>
    <w:div w:id="272368117">
      <w:bodyDiv w:val="1"/>
      <w:marLeft w:val="0"/>
      <w:marRight w:val="0"/>
      <w:marTop w:val="0"/>
      <w:marBottom w:val="0"/>
      <w:divBdr>
        <w:top w:val="none" w:sz="0" w:space="0" w:color="auto"/>
        <w:left w:val="none" w:sz="0" w:space="0" w:color="auto"/>
        <w:bottom w:val="none" w:sz="0" w:space="0" w:color="auto"/>
        <w:right w:val="none" w:sz="0" w:space="0" w:color="auto"/>
      </w:divBdr>
    </w:div>
    <w:div w:id="293412489">
      <w:bodyDiv w:val="1"/>
      <w:marLeft w:val="0"/>
      <w:marRight w:val="0"/>
      <w:marTop w:val="0"/>
      <w:marBottom w:val="0"/>
      <w:divBdr>
        <w:top w:val="none" w:sz="0" w:space="0" w:color="auto"/>
        <w:left w:val="none" w:sz="0" w:space="0" w:color="auto"/>
        <w:bottom w:val="none" w:sz="0" w:space="0" w:color="auto"/>
        <w:right w:val="none" w:sz="0" w:space="0" w:color="auto"/>
      </w:divBdr>
    </w:div>
    <w:div w:id="294263660">
      <w:bodyDiv w:val="1"/>
      <w:marLeft w:val="0"/>
      <w:marRight w:val="0"/>
      <w:marTop w:val="0"/>
      <w:marBottom w:val="0"/>
      <w:divBdr>
        <w:top w:val="none" w:sz="0" w:space="0" w:color="auto"/>
        <w:left w:val="none" w:sz="0" w:space="0" w:color="auto"/>
        <w:bottom w:val="none" w:sz="0" w:space="0" w:color="auto"/>
        <w:right w:val="none" w:sz="0" w:space="0" w:color="auto"/>
      </w:divBdr>
    </w:div>
    <w:div w:id="299265835">
      <w:bodyDiv w:val="1"/>
      <w:marLeft w:val="0"/>
      <w:marRight w:val="0"/>
      <w:marTop w:val="0"/>
      <w:marBottom w:val="0"/>
      <w:divBdr>
        <w:top w:val="none" w:sz="0" w:space="0" w:color="auto"/>
        <w:left w:val="none" w:sz="0" w:space="0" w:color="auto"/>
        <w:bottom w:val="none" w:sz="0" w:space="0" w:color="auto"/>
        <w:right w:val="none" w:sz="0" w:space="0" w:color="auto"/>
      </w:divBdr>
    </w:div>
    <w:div w:id="321005490">
      <w:bodyDiv w:val="1"/>
      <w:marLeft w:val="0"/>
      <w:marRight w:val="0"/>
      <w:marTop w:val="0"/>
      <w:marBottom w:val="0"/>
      <w:divBdr>
        <w:top w:val="none" w:sz="0" w:space="0" w:color="auto"/>
        <w:left w:val="none" w:sz="0" w:space="0" w:color="auto"/>
        <w:bottom w:val="none" w:sz="0" w:space="0" w:color="auto"/>
        <w:right w:val="none" w:sz="0" w:space="0" w:color="auto"/>
      </w:divBdr>
    </w:div>
    <w:div w:id="387845469">
      <w:bodyDiv w:val="1"/>
      <w:marLeft w:val="0"/>
      <w:marRight w:val="0"/>
      <w:marTop w:val="0"/>
      <w:marBottom w:val="0"/>
      <w:divBdr>
        <w:top w:val="none" w:sz="0" w:space="0" w:color="auto"/>
        <w:left w:val="none" w:sz="0" w:space="0" w:color="auto"/>
        <w:bottom w:val="none" w:sz="0" w:space="0" w:color="auto"/>
        <w:right w:val="none" w:sz="0" w:space="0" w:color="auto"/>
      </w:divBdr>
    </w:div>
    <w:div w:id="392657755">
      <w:bodyDiv w:val="1"/>
      <w:marLeft w:val="0"/>
      <w:marRight w:val="0"/>
      <w:marTop w:val="0"/>
      <w:marBottom w:val="0"/>
      <w:divBdr>
        <w:top w:val="none" w:sz="0" w:space="0" w:color="auto"/>
        <w:left w:val="none" w:sz="0" w:space="0" w:color="auto"/>
        <w:bottom w:val="none" w:sz="0" w:space="0" w:color="auto"/>
        <w:right w:val="none" w:sz="0" w:space="0" w:color="auto"/>
      </w:divBdr>
    </w:div>
    <w:div w:id="412823741">
      <w:bodyDiv w:val="1"/>
      <w:marLeft w:val="0"/>
      <w:marRight w:val="0"/>
      <w:marTop w:val="0"/>
      <w:marBottom w:val="0"/>
      <w:divBdr>
        <w:top w:val="none" w:sz="0" w:space="0" w:color="auto"/>
        <w:left w:val="none" w:sz="0" w:space="0" w:color="auto"/>
        <w:bottom w:val="none" w:sz="0" w:space="0" w:color="auto"/>
        <w:right w:val="none" w:sz="0" w:space="0" w:color="auto"/>
      </w:divBdr>
    </w:div>
    <w:div w:id="413087437">
      <w:bodyDiv w:val="1"/>
      <w:marLeft w:val="0"/>
      <w:marRight w:val="0"/>
      <w:marTop w:val="0"/>
      <w:marBottom w:val="0"/>
      <w:divBdr>
        <w:top w:val="none" w:sz="0" w:space="0" w:color="auto"/>
        <w:left w:val="none" w:sz="0" w:space="0" w:color="auto"/>
        <w:bottom w:val="none" w:sz="0" w:space="0" w:color="auto"/>
        <w:right w:val="none" w:sz="0" w:space="0" w:color="auto"/>
      </w:divBdr>
    </w:div>
    <w:div w:id="419639573">
      <w:bodyDiv w:val="1"/>
      <w:marLeft w:val="0"/>
      <w:marRight w:val="0"/>
      <w:marTop w:val="0"/>
      <w:marBottom w:val="0"/>
      <w:divBdr>
        <w:top w:val="none" w:sz="0" w:space="0" w:color="auto"/>
        <w:left w:val="none" w:sz="0" w:space="0" w:color="auto"/>
        <w:bottom w:val="none" w:sz="0" w:space="0" w:color="auto"/>
        <w:right w:val="none" w:sz="0" w:space="0" w:color="auto"/>
      </w:divBdr>
    </w:div>
    <w:div w:id="452092590">
      <w:bodyDiv w:val="1"/>
      <w:marLeft w:val="0"/>
      <w:marRight w:val="0"/>
      <w:marTop w:val="0"/>
      <w:marBottom w:val="0"/>
      <w:divBdr>
        <w:top w:val="none" w:sz="0" w:space="0" w:color="auto"/>
        <w:left w:val="none" w:sz="0" w:space="0" w:color="auto"/>
        <w:bottom w:val="none" w:sz="0" w:space="0" w:color="auto"/>
        <w:right w:val="none" w:sz="0" w:space="0" w:color="auto"/>
      </w:divBdr>
    </w:div>
    <w:div w:id="507908738">
      <w:bodyDiv w:val="1"/>
      <w:marLeft w:val="0"/>
      <w:marRight w:val="0"/>
      <w:marTop w:val="0"/>
      <w:marBottom w:val="0"/>
      <w:divBdr>
        <w:top w:val="none" w:sz="0" w:space="0" w:color="auto"/>
        <w:left w:val="none" w:sz="0" w:space="0" w:color="auto"/>
        <w:bottom w:val="none" w:sz="0" w:space="0" w:color="auto"/>
        <w:right w:val="none" w:sz="0" w:space="0" w:color="auto"/>
      </w:divBdr>
    </w:div>
    <w:div w:id="577711464">
      <w:bodyDiv w:val="1"/>
      <w:marLeft w:val="0"/>
      <w:marRight w:val="0"/>
      <w:marTop w:val="0"/>
      <w:marBottom w:val="0"/>
      <w:divBdr>
        <w:top w:val="none" w:sz="0" w:space="0" w:color="auto"/>
        <w:left w:val="none" w:sz="0" w:space="0" w:color="auto"/>
        <w:bottom w:val="none" w:sz="0" w:space="0" w:color="auto"/>
        <w:right w:val="none" w:sz="0" w:space="0" w:color="auto"/>
      </w:divBdr>
    </w:div>
    <w:div w:id="631056473">
      <w:bodyDiv w:val="1"/>
      <w:marLeft w:val="0"/>
      <w:marRight w:val="0"/>
      <w:marTop w:val="0"/>
      <w:marBottom w:val="0"/>
      <w:divBdr>
        <w:top w:val="none" w:sz="0" w:space="0" w:color="auto"/>
        <w:left w:val="none" w:sz="0" w:space="0" w:color="auto"/>
        <w:bottom w:val="none" w:sz="0" w:space="0" w:color="auto"/>
        <w:right w:val="none" w:sz="0" w:space="0" w:color="auto"/>
      </w:divBdr>
    </w:div>
    <w:div w:id="647589931">
      <w:bodyDiv w:val="1"/>
      <w:marLeft w:val="0"/>
      <w:marRight w:val="0"/>
      <w:marTop w:val="0"/>
      <w:marBottom w:val="0"/>
      <w:divBdr>
        <w:top w:val="none" w:sz="0" w:space="0" w:color="auto"/>
        <w:left w:val="none" w:sz="0" w:space="0" w:color="auto"/>
        <w:bottom w:val="none" w:sz="0" w:space="0" w:color="auto"/>
        <w:right w:val="none" w:sz="0" w:space="0" w:color="auto"/>
      </w:divBdr>
    </w:div>
    <w:div w:id="662394677">
      <w:bodyDiv w:val="1"/>
      <w:marLeft w:val="0"/>
      <w:marRight w:val="0"/>
      <w:marTop w:val="0"/>
      <w:marBottom w:val="0"/>
      <w:divBdr>
        <w:top w:val="none" w:sz="0" w:space="0" w:color="auto"/>
        <w:left w:val="none" w:sz="0" w:space="0" w:color="auto"/>
        <w:bottom w:val="none" w:sz="0" w:space="0" w:color="auto"/>
        <w:right w:val="none" w:sz="0" w:space="0" w:color="auto"/>
      </w:divBdr>
    </w:div>
    <w:div w:id="682240263">
      <w:bodyDiv w:val="1"/>
      <w:marLeft w:val="0"/>
      <w:marRight w:val="0"/>
      <w:marTop w:val="0"/>
      <w:marBottom w:val="0"/>
      <w:divBdr>
        <w:top w:val="none" w:sz="0" w:space="0" w:color="auto"/>
        <w:left w:val="none" w:sz="0" w:space="0" w:color="auto"/>
        <w:bottom w:val="none" w:sz="0" w:space="0" w:color="auto"/>
        <w:right w:val="none" w:sz="0" w:space="0" w:color="auto"/>
      </w:divBdr>
    </w:div>
    <w:div w:id="711926138">
      <w:bodyDiv w:val="1"/>
      <w:marLeft w:val="0"/>
      <w:marRight w:val="0"/>
      <w:marTop w:val="0"/>
      <w:marBottom w:val="0"/>
      <w:divBdr>
        <w:top w:val="none" w:sz="0" w:space="0" w:color="auto"/>
        <w:left w:val="none" w:sz="0" w:space="0" w:color="auto"/>
        <w:bottom w:val="none" w:sz="0" w:space="0" w:color="auto"/>
        <w:right w:val="none" w:sz="0" w:space="0" w:color="auto"/>
      </w:divBdr>
    </w:div>
    <w:div w:id="756483515">
      <w:bodyDiv w:val="1"/>
      <w:marLeft w:val="0"/>
      <w:marRight w:val="0"/>
      <w:marTop w:val="0"/>
      <w:marBottom w:val="0"/>
      <w:divBdr>
        <w:top w:val="none" w:sz="0" w:space="0" w:color="auto"/>
        <w:left w:val="none" w:sz="0" w:space="0" w:color="auto"/>
        <w:bottom w:val="none" w:sz="0" w:space="0" w:color="auto"/>
        <w:right w:val="none" w:sz="0" w:space="0" w:color="auto"/>
      </w:divBdr>
    </w:div>
    <w:div w:id="761336820">
      <w:bodyDiv w:val="1"/>
      <w:marLeft w:val="0"/>
      <w:marRight w:val="0"/>
      <w:marTop w:val="0"/>
      <w:marBottom w:val="0"/>
      <w:divBdr>
        <w:top w:val="none" w:sz="0" w:space="0" w:color="auto"/>
        <w:left w:val="none" w:sz="0" w:space="0" w:color="auto"/>
        <w:bottom w:val="none" w:sz="0" w:space="0" w:color="auto"/>
        <w:right w:val="none" w:sz="0" w:space="0" w:color="auto"/>
      </w:divBdr>
    </w:div>
    <w:div w:id="799880516">
      <w:bodyDiv w:val="1"/>
      <w:marLeft w:val="0"/>
      <w:marRight w:val="0"/>
      <w:marTop w:val="0"/>
      <w:marBottom w:val="0"/>
      <w:divBdr>
        <w:top w:val="none" w:sz="0" w:space="0" w:color="auto"/>
        <w:left w:val="none" w:sz="0" w:space="0" w:color="auto"/>
        <w:bottom w:val="none" w:sz="0" w:space="0" w:color="auto"/>
        <w:right w:val="none" w:sz="0" w:space="0" w:color="auto"/>
      </w:divBdr>
    </w:div>
    <w:div w:id="822890794">
      <w:bodyDiv w:val="1"/>
      <w:marLeft w:val="0"/>
      <w:marRight w:val="0"/>
      <w:marTop w:val="0"/>
      <w:marBottom w:val="0"/>
      <w:divBdr>
        <w:top w:val="none" w:sz="0" w:space="0" w:color="auto"/>
        <w:left w:val="none" w:sz="0" w:space="0" w:color="auto"/>
        <w:bottom w:val="none" w:sz="0" w:space="0" w:color="auto"/>
        <w:right w:val="none" w:sz="0" w:space="0" w:color="auto"/>
      </w:divBdr>
    </w:div>
    <w:div w:id="878008122">
      <w:bodyDiv w:val="1"/>
      <w:marLeft w:val="0"/>
      <w:marRight w:val="0"/>
      <w:marTop w:val="0"/>
      <w:marBottom w:val="0"/>
      <w:divBdr>
        <w:top w:val="none" w:sz="0" w:space="0" w:color="auto"/>
        <w:left w:val="none" w:sz="0" w:space="0" w:color="auto"/>
        <w:bottom w:val="none" w:sz="0" w:space="0" w:color="auto"/>
        <w:right w:val="none" w:sz="0" w:space="0" w:color="auto"/>
      </w:divBdr>
    </w:div>
    <w:div w:id="881211294">
      <w:bodyDiv w:val="1"/>
      <w:marLeft w:val="0"/>
      <w:marRight w:val="0"/>
      <w:marTop w:val="0"/>
      <w:marBottom w:val="0"/>
      <w:divBdr>
        <w:top w:val="none" w:sz="0" w:space="0" w:color="auto"/>
        <w:left w:val="none" w:sz="0" w:space="0" w:color="auto"/>
        <w:bottom w:val="none" w:sz="0" w:space="0" w:color="auto"/>
        <w:right w:val="none" w:sz="0" w:space="0" w:color="auto"/>
      </w:divBdr>
    </w:div>
    <w:div w:id="962881712">
      <w:bodyDiv w:val="1"/>
      <w:marLeft w:val="0"/>
      <w:marRight w:val="0"/>
      <w:marTop w:val="0"/>
      <w:marBottom w:val="0"/>
      <w:divBdr>
        <w:top w:val="none" w:sz="0" w:space="0" w:color="auto"/>
        <w:left w:val="none" w:sz="0" w:space="0" w:color="auto"/>
        <w:bottom w:val="none" w:sz="0" w:space="0" w:color="auto"/>
        <w:right w:val="none" w:sz="0" w:space="0" w:color="auto"/>
      </w:divBdr>
    </w:div>
    <w:div w:id="988292438">
      <w:bodyDiv w:val="1"/>
      <w:marLeft w:val="0"/>
      <w:marRight w:val="0"/>
      <w:marTop w:val="0"/>
      <w:marBottom w:val="0"/>
      <w:divBdr>
        <w:top w:val="none" w:sz="0" w:space="0" w:color="auto"/>
        <w:left w:val="none" w:sz="0" w:space="0" w:color="auto"/>
        <w:bottom w:val="none" w:sz="0" w:space="0" w:color="auto"/>
        <w:right w:val="none" w:sz="0" w:space="0" w:color="auto"/>
      </w:divBdr>
    </w:div>
    <w:div w:id="1027564363">
      <w:bodyDiv w:val="1"/>
      <w:marLeft w:val="0"/>
      <w:marRight w:val="0"/>
      <w:marTop w:val="0"/>
      <w:marBottom w:val="0"/>
      <w:divBdr>
        <w:top w:val="none" w:sz="0" w:space="0" w:color="auto"/>
        <w:left w:val="none" w:sz="0" w:space="0" w:color="auto"/>
        <w:bottom w:val="none" w:sz="0" w:space="0" w:color="auto"/>
        <w:right w:val="none" w:sz="0" w:space="0" w:color="auto"/>
      </w:divBdr>
    </w:div>
    <w:div w:id="1038508366">
      <w:bodyDiv w:val="1"/>
      <w:marLeft w:val="0"/>
      <w:marRight w:val="0"/>
      <w:marTop w:val="0"/>
      <w:marBottom w:val="0"/>
      <w:divBdr>
        <w:top w:val="none" w:sz="0" w:space="0" w:color="auto"/>
        <w:left w:val="none" w:sz="0" w:space="0" w:color="auto"/>
        <w:bottom w:val="none" w:sz="0" w:space="0" w:color="auto"/>
        <w:right w:val="none" w:sz="0" w:space="0" w:color="auto"/>
      </w:divBdr>
      <w:divsChild>
        <w:div w:id="1184518534">
          <w:marLeft w:val="1267"/>
          <w:marRight w:val="0"/>
          <w:marTop w:val="180"/>
          <w:marBottom w:val="120"/>
          <w:divBdr>
            <w:top w:val="none" w:sz="0" w:space="0" w:color="auto"/>
            <w:left w:val="none" w:sz="0" w:space="0" w:color="auto"/>
            <w:bottom w:val="none" w:sz="0" w:space="0" w:color="auto"/>
            <w:right w:val="none" w:sz="0" w:space="0" w:color="auto"/>
          </w:divBdr>
        </w:div>
        <w:div w:id="740061612">
          <w:marLeft w:val="1267"/>
          <w:marRight w:val="0"/>
          <w:marTop w:val="180"/>
          <w:marBottom w:val="120"/>
          <w:divBdr>
            <w:top w:val="none" w:sz="0" w:space="0" w:color="auto"/>
            <w:left w:val="none" w:sz="0" w:space="0" w:color="auto"/>
            <w:bottom w:val="none" w:sz="0" w:space="0" w:color="auto"/>
            <w:right w:val="none" w:sz="0" w:space="0" w:color="auto"/>
          </w:divBdr>
        </w:div>
        <w:div w:id="2055545584">
          <w:marLeft w:val="1267"/>
          <w:marRight w:val="0"/>
          <w:marTop w:val="180"/>
          <w:marBottom w:val="120"/>
          <w:divBdr>
            <w:top w:val="none" w:sz="0" w:space="0" w:color="auto"/>
            <w:left w:val="none" w:sz="0" w:space="0" w:color="auto"/>
            <w:bottom w:val="none" w:sz="0" w:space="0" w:color="auto"/>
            <w:right w:val="none" w:sz="0" w:space="0" w:color="auto"/>
          </w:divBdr>
        </w:div>
        <w:div w:id="331689325">
          <w:marLeft w:val="1267"/>
          <w:marRight w:val="0"/>
          <w:marTop w:val="180"/>
          <w:marBottom w:val="120"/>
          <w:divBdr>
            <w:top w:val="none" w:sz="0" w:space="0" w:color="auto"/>
            <w:left w:val="none" w:sz="0" w:space="0" w:color="auto"/>
            <w:bottom w:val="none" w:sz="0" w:space="0" w:color="auto"/>
            <w:right w:val="none" w:sz="0" w:space="0" w:color="auto"/>
          </w:divBdr>
        </w:div>
      </w:divsChild>
    </w:div>
    <w:div w:id="1122192921">
      <w:bodyDiv w:val="1"/>
      <w:marLeft w:val="0"/>
      <w:marRight w:val="0"/>
      <w:marTop w:val="0"/>
      <w:marBottom w:val="0"/>
      <w:divBdr>
        <w:top w:val="none" w:sz="0" w:space="0" w:color="auto"/>
        <w:left w:val="none" w:sz="0" w:space="0" w:color="auto"/>
        <w:bottom w:val="none" w:sz="0" w:space="0" w:color="auto"/>
        <w:right w:val="none" w:sz="0" w:space="0" w:color="auto"/>
      </w:divBdr>
    </w:div>
    <w:div w:id="1122382471">
      <w:bodyDiv w:val="1"/>
      <w:marLeft w:val="0"/>
      <w:marRight w:val="0"/>
      <w:marTop w:val="0"/>
      <w:marBottom w:val="0"/>
      <w:divBdr>
        <w:top w:val="none" w:sz="0" w:space="0" w:color="auto"/>
        <w:left w:val="none" w:sz="0" w:space="0" w:color="auto"/>
        <w:bottom w:val="none" w:sz="0" w:space="0" w:color="auto"/>
        <w:right w:val="none" w:sz="0" w:space="0" w:color="auto"/>
      </w:divBdr>
    </w:div>
    <w:div w:id="1167675930">
      <w:bodyDiv w:val="1"/>
      <w:marLeft w:val="0"/>
      <w:marRight w:val="0"/>
      <w:marTop w:val="0"/>
      <w:marBottom w:val="0"/>
      <w:divBdr>
        <w:top w:val="none" w:sz="0" w:space="0" w:color="auto"/>
        <w:left w:val="none" w:sz="0" w:space="0" w:color="auto"/>
        <w:bottom w:val="none" w:sz="0" w:space="0" w:color="auto"/>
        <w:right w:val="none" w:sz="0" w:space="0" w:color="auto"/>
      </w:divBdr>
    </w:div>
    <w:div w:id="1184511151">
      <w:bodyDiv w:val="1"/>
      <w:marLeft w:val="0"/>
      <w:marRight w:val="0"/>
      <w:marTop w:val="0"/>
      <w:marBottom w:val="0"/>
      <w:divBdr>
        <w:top w:val="none" w:sz="0" w:space="0" w:color="auto"/>
        <w:left w:val="none" w:sz="0" w:space="0" w:color="auto"/>
        <w:bottom w:val="none" w:sz="0" w:space="0" w:color="auto"/>
        <w:right w:val="none" w:sz="0" w:space="0" w:color="auto"/>
      </w:divBdr>
    </w:div>
    <w:div w:id="1201014345">
      <w:bodyDiv w:val="1"/>
      <w:marLeft w:val="0"/>
      <w:marRight w:val="0"/>
      <w:marTop w:val="0"/>
      <w:marBottom w:val="0"/>
      <w:divBdr>
        <w:top w:val="none" w:sz="0" w:space="0" w:color="auto"/>
        <w:left w:val="none" w:sz="0" w:space="0" w:color="auto"/>
        <w:bottom w:val="none" w:sz="0" w:space="0" w:color="auto"/>
        <w:right w:val="none" w:sz="0" w:space="0" w:color="auto"/>
      </w:divBdr>
    </w:div>
    <w:div w:id="1217930728">
      <w:bodyDiv w:val="1"/>
      <w:marLeft w:val="0"/>
      <w:marRight w:val="0"/>
      <w:marTop w:val="0"/>
      <w:marBottom w:val="0"/>
      <w:divBdr>
        <w:top w:val="none" w:sz="0" w:space="0" w:color="auto"/>
        <w:left w:val="none" w:sz="0" w:space="0" w:color="auto"/>
        <w:bottom w:val="none" w:sz="0" w:space="0" w:color="auto"/>
        <w:right w:val="none" w:sz="0" w:space="0" w:color="auto"/>
      </w:divBdr>
    </w:div>
    <w:div w:id="1234194740">
      <w:bodyDiv w:val="1"/>
      <w:marLeft w:val="0"/>
      <w:marRight w:val="0"/>
      <w:marTop w:val="0"/>
      <w:marBottom w:val="0"/>
      <w:divBdr>
        <w:top w:val="none" w:sz="0" w:space="0" w:color="auto"/>
        <w:left w:val="none" w:sz="0" w:space="0" w:color="auto"/>
        <w:bottom w:val="none" w:sz="0" w:space="0" w:color="auto"/>
        <w:right w:val="none" w:sz="0" w:space="0" w:color="auto"/>
      </w:divBdr>
    </w:div>
    <w:div w:id="1289702283">
      <w:bodyDiv w:val="1"/>
      <w:marLeft w:val="0"/>
      <w:marRight w:val="0"/>
      <w:marTop w:val="0"/>
      <w:marBottom w:val="0"/>
      <w:divBdr>
        <w:top w:val="none" w:sz="0" w:space="0" w:color="auto"/>
        <w:left w:val="none" w:sz="0" w:space="0" w:color="auto"/>
        <w:bottom w:val="none" w:sz="0" w:space="0" w:color="auto"/>
        <w:right w:val="none" w:sz="0" w:space="0" w:color="auto"/>
      </w:divBdr>
    </w:div>
    <w:div w:id="1297757925">
      <w:bodyDiv w:val="1"/>
      <w:marLeft w:val="0"/>
      <w:marRight w:val="0"/>
      <w:marTop w:val="0"/>
      <w:marBottom w:val="0"/>
      <w:divBdr>
        <w:top w:val="none" w:sz="0" w:space="0" w:color="auto"/>
        <w:left w:val="none" w:sz="0" w:space="0" w:color="auto"/>
        <w:bottom w:val="none" w:sz="0" w:space="0" w:color="auto"/>
        <w:right w:val="none" w:sz="0" w:space="0" w:color="auto"/>
      </w:divBdr>
    </w:div>
    <w:div w:id="1302494928">
      <w:bodyDiv w:val="1"/>
      <w:marLeft w:val="0"/>
      <w:marRight w:val="0"/>
      <w:marTop w:val="0"/>
      <w:marBottom w:val="0"/>
      <w:divBdr>
        <w:top w:val="none" w:sz="0" w:space="0" w:color="auto"/>
        <w:left w:val="none" w:sz="0" w:space="0" w:color="auto"/>
        <w:bottom w:val="none" w:sz="0" w:space="0" w:color="auto"/>
        <w:right w:val="none" w:sz="0" w:space="0" w:color="auto"/>
      </w:divBdr>
    </w:div>
    <w:div w:id="1380399878">
      <w:bodyDiv w:val="1"/>
      <w:marLeft w:val="0"/>
      <w:marRight w:val="0"/>
      <w:marTop w:val="0"/>
      <w:marBottom w:val="0"/>
      <w:divBdr>
        <w:top w:val="none" w:sz="0" w:space="0" w:color="auto"/>
        <w:left w:val="none" w:sz="0" w:space="0" w:color="auto"/>
        <w:bottom w:val="none" w:sz="0" w:space="0" w:color="auto"/>
        <w:right w:val="none" w:sz="0" w:space="0" w:color="auto"/>
      </w:divBdr>
    </w:div>
    <w:div w:id="1388333997">
      <w:bodyDiv w:val="1"/>
      <w:marLeft w:val="0"/>
      <w:marRight w:val="0"/>
      <w:marTop w:val="0"/>
      <w:marBottom w:val="0"/>
      <w:divBdr>
        <w:top w:val="none" w:sz="0" w:space="0" w:color="auto"/>
        <w:left w:val="none" w:sz="0" w:space="0" w:color="auto"/>
        <w:bottom w:val="none" w:sz="0" w:space="0" w:color="auto"/>
        <w:right w:val="none" w:sz="0" w:space="0" w:color="auto"/>
      </w:divBdr>
    </w:div>
    <w:div w:id="1393768945">
      <w:bodyDiv w:val="1"/>
      <w:marLeft w:val="0"/>
      <w:marRight w:val="0"/>
      <w:marTop w:val="0"/>
      <w:marBottom w:val="0"/>
      <w:divBdr>
        <w:top w:val="none" w:sz="0" w:space="0" w:color="auto"/>
        <w:left w:val="none" w:sz="0" w:space="0" w:color="auto"/>
        <w:bottom w:val="none" w:sz="0" w:space="0" w:color="auto"/>
        <w:right w:val="none" w:sz="0" w:space="0" w:color="auto"/>
      </w:divBdr>
    </w:div>
    <w:div w:id="1406419079">
      <w:bodyDiv w:val="1"/>
      <w:marLeft w:val="0"/>
      <w:marRight w:val="0"/>
      <w:marTop w:val="0"/>
      <w:marBottom w:val="0"/>
      <w:divBdr>
        <w:top w:val="none" w:sz="0" w:space="0" w:color="auto"/>
        <w:left w:val="none" w:sz="0" w:space="0" w:color="auto"/>
        <w:bottom w:val="none" w:sz="0" w:space="0" w:color="auto"/>
        <w:right w:val="none" w:sz="0" w:space="0" w:color="auto"/>
      </w:divBdr>
    </w:div>
    <w:div w:id="1503277126">
      <w:bodyDiv w:val="1"/>
      <w:marLeft w:val="0"/>
      <w:marRight w:val="0"/>
      <w:marTop w:val="0"/>
      <w:marBottom w:val="0"/>
      <w:divBdr>
        <w:top w:val="none" w:sz="0" w:space="0" w:color="auto"/>
        <w:left w:val="none" w:sz="0" w:space="0" w:color="auto"/>
        <w:bottom w:val="none" w:sz="0" w:space="0" w:color="auto"/>
        <w:right w:val="none" w:sz="0" w:space="0" w:color="auto"/>
      </w:divBdr>
    </w:div>
    <w:div w:id="1575552981">
      <w:bodyDiv w:val="1"/>
      <w:marLeft w:val="0"/>
      <w:marRight w:val="0"/>
      <w:marTop w:val="0"/>
      <w:marBottom w:val="0"/>
      <w:divBdr>
        <w:top w:val="none" w:sz="0" w:space="0" w:color="auto"/>
        <w:left w:val="none" w:sz="0" w:space="0" w:color="auto"/>
        <w:bottom w:val="none" w:sz="0" w:space="0" w:color="auto"/>
        <w:right w:val="none" w:sz="0" w:space="0" w:color="auto"/>
      </w:divBdr>
    </w:div>
    <w:div w:id="1616212468">
      <w:bodyDiv w:val="1"/>
      <w:marLeft w:val="0"/>
      <w:marRight w:val="0"/>
      <w:marTop w:val="0"/>
      <w:marBottom w:val="0"/>
      <w:divBdr>
        <w:top w:val="none" w:sz="0" w:space="0" w:color="auto"/>
        <w:left w:val="none" w:sz="0" w:space="0" w:color="auto"/>
        <w:bottom w:val="none" w:sz="0" w:space="0" w:color="auto"/>
        <w:right w:val="none" w:sz="0" w:space="0" w:color="auto"/>
      </w:divBdr>
    </w:div>
    <w:div w:id="1630627459">
      <w:bodyDiv w:val="1"/>
      <w:marLeft w:val="0"/>
      <w:marRight w:val="0"/>
      <w:marTop w:val="0"/>
      <w:marBottom w:val="0"/>
      <w:divBdr>
        <w:top w:val="none" w:sz="0" w:space="0" w:color="auto"/>
        <w:left w:val="none" w:sz="0" w:space="0" w:color="auto"/>
        <w:bottom w:val="none" w:sz="0" w:space="0" w:color="auto"/>
        <w:right w:val="none" w:sz="0" w:space="0" w:color="auto"/>
      </w:divBdr>
    </w:div>
    <w:div w:id="1677418437">
      <w:bodyDiv w:val="1"/>
      <w:marLeft w:val="0"/>
      <w:marRight w:val="0"/>
      <w:marTop w:val="0"/>
      <w:marBottom w:val="0"/>
      <w:divBdr>
        <w:top w:val="none" w:sz="0" w:space="0" w:color="auto"/>
        <w:left w:val="none" w:sz="0" w:space="0" w:color="auto"/>
        <w:bottom w:val="none" w:sz="0" w:space="0" w:color="auto"/>
        <w:right w:val="none" w:sz="0" w:space="0" w:color="auto"/>
      </w:divBdr>
    </w:div>
    <w:div w:id="1715035487">
      <w:bodyDiv w:val="1"/>
      <w:marLeft w:val="0"/>
      <w:marRight w:val="0"/>
      <w:marTop w:val="0"/>
      <w:marBottom w:val="0"/>
      <w:divBdr>
        <w:top w:val="none" w:sz="0" w:space="0" w:color="auto"/>
        <w:left w:val="none" w:sz="0" w:space="0" w:color="auto"/>
        <w:bottom w:val="none" w:sz="0" w:space="0" w:color="auto"/>
        <w:right w:val="none" w:sz="0" w:space="0" w:color="auto"/>
      </w:divBdr>
    </w:div>
    <w:div w:id="1725715959">
      <w:bodyDiv w:val="1"/>
      <w:marLeft w:val="0"/>
      <w:marRight w:val="0"/>
      <w:marTop w:val="0"/>
      <w:marBottom w:val="0"/>
      <w:divBdr>
        <w:top w:val="none" w:sz="0" w:space="0" w:color="auto"/>
        <w:left w:val="none" w:sz="0" w:space="0" w:color="auto"/>
        <w:bottom w:val="none" w:sz="0" w:space="0" w:color="auto"/>
        <w:right w:val="none" w:sz="0" w:space="0" w:color="auto"/>
      </w:divBdr>
    </w:div>
    <w:div w:id="1745494265">
      <w:bodyDiv w:val="1"/>
      <w:marLeft w:val="0"/>
      <w:marRight w:val="0"/>
      <w:marTop w:val="0"/>
      <w:marBottom w:val="0"/>
      <w:divBdr>
        <w:top w:val="none" w:sz="0" w:space="0" w:color="auto"/>
        <w:left w:val="none" w:sz="0" w:space="0" w:color="auto"/>
        <w:bottom w:val="none" w:sz="0" w:space="0" w:color="auto"/>
        <w:right w:val="none" w:sz="0" w:space="0" w:color="auto"/>
      </w:divBdr>
    </w:div>
    <w:div w:id="1788893379">
      <w:bodyDiv w:val="1"/>
      <w:marLeft w:val="0"/>
      <w:marRight w:val="0"/>
      <w:marTop w:val="0"/>
      <w:marBottom w:val="0"/>
      <w:divBdr>
        <w:top w:val="none" w:sz="0" w:space="0" w:color="auto"/>
        <w:left w:val="none" w:sz="0" w:space="0" w:color="auto"/>
        <w:bottom w:val="none" w:sz="0" w:space="0" w:color="auto"/>
        <w:right w:val="none" w:sz="0" w:space="0" w:color="auto"/>
      </w:divBdr>
    </w:div>
    <w:div w:id="1804083525">
      <w:bodyDiv w:val="1"/>
      <w:marLeft w:val="0"/>
      <w:marRight w:val="0"/>
      <w:marTop w:val="0"/>
      <w:marBottom w:val="0"/>
      <w:divBdr>
        <w:top w:val="none" w:sz="0" w:space="0" w:color="auto"/>
        <w:left w:val="none" w:sz="0" w:space="0" w:color="auto"/>
        <w:bottom w:val="none" w:sz="0" w:space="0" w:color="auto"/>
        <w:right w:val="none" w:sz="0" w:space="0" w:color="auto"/>
      </w:divBdr>
    </w:div>
    <w:div w:id="1825075543">
      <w:bodyDiv w:val="1"/>
      <w:marLeft w:val="0"/>
      <w:marRight w:val="0"/>
      <w:marTop w:val="0"/>
      <w:marBottom w:val="0"/>
      <w:divBdr>
        <w:top w:val="none" w:sz="0" w:space="0" w:color="auto"/>
        <w:left w:val="none" w:sz="0" w:space="0" w:color="auto"/>
        <w:bottom w:val="none" w:sz="0" w:space="0" w:color="auto"/>
        <w:right w:val="none" w:sz="0" w:space="0" w:color="auto"/>
      </w:divBdr>
    </w:div>
    <w:div w:id="1825780643">
      <w:bodyDiv w:val="1"/>
      <w:marLeft w:val="0"/>
      <w:marRight w:val="0"/>
      <w:marTop w:val="0"/>
      <w:marBottom w:val="0"/>
      <w:divBdr>
        <w:top w:val="none" w:sz="0" w:space="0" w:color="auto"/>
        <w:left w:val="none" w:sz="0" w:space="0" w:color="auto"/>
        <w:bottom w:val="none" w:sz="0" w:space="0" w:color="auto"/>
        <w:right w:val="none" w:sz="0" w:space="0" w:color="auto"/>
      </w:divBdr>
    </w:div>
    <w:div w:id="1854957571">
      <w:bodyDiv w:val="1"/>
      <w:marLeft w:val="0"/>
      <w:marRight w:val="0"/>
      <w:marTop w:val="0"/>
      <w:marBottom w:val="0"/>
      <w:divBdr>
        <w:top w:val="none" w:sz="0" w:space="0" w:color="auto"/>
        <w:left w:val="none" w:sz="0" w:space="0" w:color="auto"/>
        <w:bottom w:val="none" w:sz="0" w:space="0" w:color="auto"/>
        <w:right w:val="none" w:sz="0" w:space="0" w:color="auto"/>
      </w:divBdr>
    </w:div>
    <w:div w:id="1864978127">
      <w:bodyDiv w:val="1"/>
      <w:marLeft w:val="0"/>
      <w:marRight w:val="0"/>
      <w:marTop w:val="0"/>
      <w:marBottom w:val="0"/>
      <w:divBdr>
        <w:top w:val="none" w:sz="0" w:space="0" w:color="auto"/>
        <w:left w:val="none" w:sz="0" w:space="0" w:color="auto"/>
        <w:bottom w:val="none" w:sz="0" w:space="0" w:color="auto"/>
        <w:right w:val="none" w:sz="0" w:space="0" w:color="auto"/>
      </w:divBdr>
    </w:div>
    <w:div w:id="1878928575">
      <w:bodyDiv w:val="1"/>
      <w:marLeft w:val="0"/>
      <w:marRight w:val="0"/>
      <w:marTop w:val="0"/>
      <w:marBottom w:val="0"/>
      <w:divBdr>
        <w:top w:val="none" w:sz="0" w:space="0" w:color="auto"/>
        <w:left w:val="none" w:sz="0" w:space="0" w:color="auto"/>
        <w:bottom w:val="none" w:sz="0" w:space="0" w:color="auto"/>
        <w:right w:val="none" w:sz="0" w:space="0" w:color="auto"/>
      </w:divBdr>
    </w:div>
    <w:div w:id="1884946554">
      <w:bodyDiv w:val="1"/>
      <w:marLeft w:val="0"/>
      <w:marRight w:val="0"/>
      <w:marTop w:val="0"/>
      <w:marBottom w:val="0"/>
      <w:divBdr>
        <w:top w:val="none" w:sz="0" w:space="0" w:color="auto"/>
        <w:left w:val="none" w:sz="0" w:space="0" w:color="auto"/>
        <w:bottom w:val="none" w:sz="0" w:space="0" w:color="auto"/>
        <w:right w:val="none" w:sz="0" w:space="0" w:color="auto"/>
      </w:divBdr>
    </w:div>
    <w:div w:id="1894273770">
      <w:bodyDiv w:val="1"/>
      <w:marLeft w:val="0"/>
      <w:marRight w:val="0"/>
      <w:marTop w:val="0"/>
      <w:marBottom w:val="0"/>
      <w:divBdr>
        <w:top w:val="none" w:sz="0" w:space="0" w:color="auto"/>
        <w:left w:val="none" w:sz="0" w:space="0" w:color="auto"/>
        <w:bottom w:val="none" w:sz="0" w:space="0" w:color="auto"/>
        <w:right w:val="none" w:sz="0" w:space="0" w:color="auto"/>
      </w:divBdr>
    </w:div>
    <w:div w:id="2000577612">
      <w:bodyDiv w:val="1"/>
      <w:marLeft w:val="0"/>
      <w:marRight w:val="0"/>
      <w:marTop w:val="0"/>
      <w:marBottom w:val="0"/>
      <w:divBdr>
        <w:top w:val="none" w:sz="0" w:space="0" w:color="auto"/>
        <w:left w:val="none" w:sz="0" w:space="0" w:color="auto"/>
        <w:bottom w:val="none" w:sz="0" w:space="0" w:color="auto"/>
        <w:right w:val="none" w:sz="0" w:space="0" w:color="auto"/>
      </w:divBdr>
    </w:div>
    <w:div w:id="2025088543">
      <w:bodyDiv w:val="1"/>
      <w:marLeft w:val="0"/>
      <w:marRight w:val="0"/>
      <w:marTop w:val="0"/>
      <w:marBottom w:val="0"/>
      <w:divBdr>
        <w:top w:val="none" w:sz="0" w:space="0" w:color="auto"/>
        <w:left w:val="none" w:sz="0" w:space="0" w:color="auto"/>
        <w:bottom w:val="none" w:sz="0" w:space="0" w:color="auto"/>
        <w:right w:val="none" w:sz="0" w:space="0" w:color="auto"/>
      </w:divBdr>
    </w:div>
    <w:div w:id="2035492313">
      <w:bodyDiv w:val="1"/>
      <w:marLeft w:val="0"/>
      <w:marRight w:val="0"/>
      <w:marTop w:val="0"/>
      <w:marBottom w:val="0"/>
      <w:divBdr>
        <w:top w:val="none" w:sz="0" w:space="0" w:color="auto"/>
        <w:left w:val="none" w:sz="0" w:space="0" w:color="auto"/>
        <w:bottom w:val="none" w:sz="0" w:space="0" w:color="auto"/>
        <w:right w:val="none" w:sz="0" w:space="0" w:color="auto"/>
      </w:divBdr>
    </w:div>
    <w:div w:id="2042394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wmf"/><Relationship Id="rId39" Type="http://schemas.openxmlformats.org/officeDocument/2006/relationships/image" Target="media/image22.jpeg"/><Relationship Id="rId21" Type="http://schemas.openxmlformats.org/officeDocument/2006/relationships/package" Target="embeddings/Microsoft_Visio_Drawing4.vsdx"/><Relationship Id="rId34" Type="http://schemas.openxmlformats.org/officeDocument/2006/relationships/image" Target="media/image17.jpeg"/><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wmf"/><Relationship Id="rId41"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5.jpeg"/><Relationship Id="rId37" Type="http://schemas.openxmlformats.org/officeDocument/2006/relationships/image" Target="media/image20.wmf"/><Relationship Id="rId40"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wmf"/><Relationship Id="rId36" Type="http://schemas.openxmlformats.org/officeDocument/2006/relationships/image" Target="media/image19.w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image" Target="media/image13.wmf"/><Relationship Id="rId35" Type="http://schemas.openxmlformats.org/officeDocument/2006/relationships/image" Target="media/image18.e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wmf"/><Relationship Id="rId33" Type="http://schemas.openxmlformats.org/officeDocument/2006/relationships/image" Target="media/image16.emf"/><Relationship Id="rId38" Type="http://schemas.openxmlformats.org/officeDocument/2006/relationships/image" Target="media/image2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77651D0-0516-4776-B40B-5A6113023C8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10</Pages>
  <Words>5735</Words>
  <Characters>32696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lastModifiedBy>YuanY Zhang (张园园)</cp:lastModifiedBy>
  <cp:revision>35</cp:revision>
  <cp:lastPrinted>2007-12-21T04:58:00Z</cp:lastPrinted>
  <dcterms:created xsi:type="dcterms:W3CDTF">2023-02-13T02:57:00Z</dcterms:created>
  <dcterms:modified xsi:type="dcterms:W3CDTF">2023-02-17T08:16:00Z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2022-11-03T00:49:18Z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762582a0-40f0-4d99-9947-010705097e6e</vt:lpwstr>
  </property>
  <property fmtid="{D5CDD505-2E9C-101B-9397-08002B2CF9AE}" pid="15" name="MSIP_Label_83bcef13-7cac-433f-ba1d-47a323951816_ContentBits">
    <vt:lpwstr>0</vt:lpwstr>
  </property>
</Properties>
</file>